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B1466" w14:textId="77777777" w:rsidR="00821D49" w:rsidRPr="0085176C" w:rsidRDefault="00821D49" w:rsidP="00821D49">
      <w:pPr>
        <w:pStyle w:val="a4"/>
        <w:rPr>
          <w:sz w:val="20"/>
          <w:szCs w:val="20"/>
        </w:rPr>
      </w:pPr>
      <w:r w:rsidRPr="0085176C">
        <w:rPr>
          <w:sz w:val="20"/>
          <w:szCs w:val="20"/>
        </w:rPr>
        <w:t>ОТЧЕТ ОБ ИТОГАХ ГОЛОСОВАНИЯ</w:t>
      </w:r>
    </w:p>
    <w:p w14:paraId="220A3811" w14:textId="35334EF0" w:rsidR="00821D49" w:rsidRPr="0085176C" w:rsidRDefault="009036D9" w:rsidP="00821D49">
      <w:pPr>
        <w:jc w:val="center"/>
        <w:rPr>
          <w:b/>
          <w:bCs/>
        </w:rPr>
      </w:pPr>
      <w:r w:rsidRPr="0085176C">
        <w:rPr>
          <w:b/>
          <w:bCs/>
        </w:rPr>
        <w:t xml:space="preserve">НА </w:t>
      </w:r>
      <w:r w:rsidR="00F4256A" w:rsidRPr="0085176C">
        <w:rPr>
          <w:b/>
          <w:bCs/>
        </w:rPr>
        <w:t>ГОДОВОМ</w:t>
      </w:r>
      <w:r w:rsidRPr="0085176C">
        <w:rPr>
          <w:b/>
          <w:bCs/>
        </w:rPr>
        <w:t xml:space="preserve"> </w:t>
      </w:r>
      <w:r w:rsidR="00C200DF" w:rsidRPr="0085176C">
        <w:rPr>
          <w:b/>
          <w:bCs/>
        </w:rPr>
        <w:t xml:space="preserve">ЗАСЕДАНИИ ОБЩЕГО СОБРАНИЯ </w:t>
      </w:r>
      <w:r w:rsidRPr="0085176C">
        <w:rPr>
          <w:b/>
          <w:bCs/>
        </w:rPr>
        <w:t>АКЦИОНЕРОВ</w:t>
      </w:r>
    </w:p>
    <w:p w14:paraId="7D15A1B0" w14:textId="77777777" w:rsidR="00821D49" w:rsidRPr="0085176C" w:rsidRDefault="009036D9" w:rsidP="00821D49">
      <w:pPr>
        <w:jc w:val="center"/>
        <w:rPr>
          <w:b/>
          <w:color w:val="000000"/>
        </w:rPr>
      </w:pPr>
      <w:r w:rsidRPr="0085176C">
        <w:rPr>
          <w:b/>
          <w:color w:val="000000"/>
        </w:rPr>
        <w:t>А</w:t>
      </w:r>
      <w:r w:rsidR="00663C40" w:rsidRPr="0085176C">
        <w:rPr>
          <w:b/>
          <w:color w:val="000000"/>
        </w:rPr>
        <w:t>кционерного общества «Полтавское</w:t>
      </w:r>
      <w:r w:rsidR="00663C40" w:rsidRPr="0085176C">
        <w:rPr>
          <w:b/>
          <w:bCs/>
        </w:rPr>
        <w:t>»</w:t>
      </w:r>
      <w:r w:rsidRPr="0085176C">
        <w:rPr>
          <w:b/>
          <w:bCs/>
        </w:rPr>
        <w:t xml:space="preserve"> </w:t>
      </w:r>
    </w:p>
    <w:p w14:paraId="41E8E203" w14:textId="77777777" w:rsidR="00663C40" w:rsidRPr="0085176C" w:rsidRDefault="00663C40" w:rsidP="00821D49">
      <w:pPr>
        <w:jc w:val="center"/>
        <w:rPr>
          <w:b/>
          <w:color w:val="000000"/>
        </w:rPr>
      </w:pPr>
    </w:p>
    <w:p w14:paraId="1E335759" w14:textId="77777777" w:rsidR="00762095" w:rsidRPr="0085176C" w:rsidRDefault="00D274C1" w:rsidP="00DD48BA">
      <w:pPr>
        <w:spacing w:line="240" w:lineRule="exact"/>
        <w:jc w:val="both"/>
      </w:pPr>
      <w:r w:rsidRPr="0085176C">
        <w:t>Полное фирменное наименование общества: Акционерное общество «Полтавское» (далее также – АО «Полтавское», Общество).</w:t>
      </w:r>
    </w:p>
    <w:p w14:paraId="32AAA509" w14:textId="77777777" w:rsidR="00DD48BA" w:rsidRPr="0085176C" w:rsidRDefault="00D274C1" w:rsidP="00DD48BA">
      <w:pPr>
        <w:spacing w:line="240" w:lineRule="exact"/>
        <w:jc w:val="both"/>
      </w:pPr>
      <w:r w:rsidRPr="0085176C">
        <w:t>ОГРН 1026101741500.</w:t>
      </w:r>
    </w:p>
    <w:p w14:paraId="578A0A7B" w14:textId="77777777" w:rsidR="00DD48BA" w:rsidRPr="0085176C" w:rsidRDefault="00D274C1" w:rsidP="00DD48BA">
      <w:pPr>
        <w:spacing w:line="240" w:lineRule="exact"/>
        <w:jc w:val="both"/>
      </w:pPr>
      <w:r w:rsidRPr="0085176C">
        <w:t>Место нахождения Общества: Российская Федерация, Ростовская область, Чертковский район, п. Чертково.</w:t>
      </w:r>
    </w:p>
    <w:p w14:paraId="65C10412" w14:textId="5C6AA4D8" w:rsidR="00DD48BA" w:rsidRPr="0085176C" w:rsidRDefault="00D274C1" w:rsidP="00DD48BA">
      <w:pPr>
        <w:spacing w:line="240" w:lineRule="exact"/>
        <w:jc w:val="both"/>
      </w:pPr>
      <w:r w:rsidRPr="0085176C">
        <w:t>Адрес Общества: Российская Федерация, 346001, Ростовская область, Чертковский р</w:t>
      </w:r>
      <w:r w:rsidR="00B34675" w:rsidRPr="0085176C">
        <w:t>-н</w:t>
      </w:r>
      <w:r w:rsidRPr="0085176C">
        <w:t>, п. Чертково, пер. Толстого, д. 28, кабинет 10а.</w:t>
      </w:r>
    </w:p>
    <w:p w14:paraId="38C61C41" w14:textId="77777777" w:rsidR="0038037D" w:rsidRPr="0085176C" w:rsidRDefault="0038037D" w:rsidP="00DD48BA">
      <w:pPr>
        <w:spacing w:line="240" w:lineRule="exact"/>
        <w:jc w:val="both"/>
      </w:pPr>
    </w:p>
    <w:p w14:paraId="492E90EC" w14:textId="302A0392" w:rsidR="00DD48BA" w:rsidRPr="0085176C" w:rsidRDefault="0038037D" w:rsidP="00DD48BA">
      <w:pPr>
        <w:spacing w:line="240" w:lineRule="exact"/>
        <w:jc w:val="both"/>
      </w:pPr>
      <w:r w:rsidRPr="0085176C">
        <w:t>Способ принятия решений</w:t>
      </w:r>
      <w:r w:rsidR="00B34675" w:rsidRPr="0085176C">
        <w:t xml:space="preserve"> общим собранием акционеров (далее – ОСА)</w:t>
      </w:r>
      <w:r w:rsidRPr="0085176C">
        <w:t>: заседание, голосование на котором совмещается с заочным голосованием</w:t>
      </w:r>
      <w:r w:rsidR="0078486A" w:rsidRPr="0085176C">
        <w:t>.</w:t>
      </w:r>
    </w:p>
    <w:p w14:paraId="3124486B" w14:textId="77777777" w:rsidR="00C23091" w:rsidRPr="0023404D" w:rsidRDefault="00C23091" w:rsidP="00C23091">
      <w:pPr>
        <w:spacing w:line="240" w:lineRule="exact"/>
        <w:jc w:val="both"/>
      </w:pPr>
      <w:r w:rsidRPr="0023404D">
        <w:t>Дистанционное участие в заседании ОСА не применяется.</w:t>
      </w:r>
    </w:p>
    <w:p w14:paraId="1A7A9A29" w14:textId="77777777" w:rsidR="00B34675" w:rsidRPr="0085176C" w:rsidRDefault="00B34675" w:rsidP="00B34675">
      <w:pPr>
        <w:spacing w:line="240" w:lineRule="exact"/>
        <w:jc w:val="both"/>
      </w:pPr>
      <w:r w:rsidRPr="0085176C">
        <w:t>Вид заседания ОСА: годовое.</w:t>
      </w:r>
    </w:p>
    <w:p w14:paraId="6C78DB01" w14:textId="698E85A6" w:rsidR="00DD48BA" w:rsidRPr="0085176C" w:rsidRDefault="00D274C1" w:rsidP="00DD48BA">
      <w:pPr>
        <w:spacing w:line="240" w:lineRule="exact"/>
        <w:jc w:val="both"/>
      </w:pPr>
      <w:r w:rsidRPr="0085176C">
        <w:t>Дата</w:t>
      </w:r>
      <w:r w:rsidR="00B34675" w:rsidRPr="0085176C">
        <w:t>, на которую</w:t>
      </w:r>
      <w:r w:rsidRPr="0085176C">
        <w:t xml:space="preserve"> определ</w:t>
      </w:r>
      <w:r w:rsidR="00B34675" w:rsidRPr="0085176C">
        <w:t>яются</w:t>
      </w:r>
      <w:r w:rsidRPr="0085176C">
        <w:t xml:space="preserve"> (фикс</w:t>
      </w:r>
      <w:r w:rsidR="00B34675" w:rsidRPr="0085176C">
        <w:t>ируются</w:t>
      </w:r>
      <w:r w:rsidRPr="0085176C">
        <w:t>) лиц</w:t>
      </w:r>
      <w:r w:rsidR="00B34675" w:rsidRPr="0085176C">
        <w:t>а</w:t>
      </w:r>
      <w:r w:rsidRPr="0085176C">
        <w:t xml:space="preserve">, </w:t>
      </w:r>
      <w:r w:rsidR="0038037D" w:rsidRPr="0085176C">
        <w:t>имеющи</w:t>
      </w:r>
      <w:r w:rsidR="00B34675" w:rsidRPr="0085176C">
        <w:t>е</w:t>
      </w:r>
      <w:r w:rsidR="0038037D" w:rsidRPr="0085176C">
        <w:t xml:space="preserve"> право голоса при принятии решений </w:t>
      </w:r>
      <w:r w:rsidR="00B34675" w:rsidRPr="0085176C">
        <w:t>ОСА</w:t>
      </w:r>
      <w:r w:rsidRPr="0085176C">
        <w:t xml:space="preserve">: </w:t>
      </w:r>
      <w:r w:rsidR="00C23091">
        <w:t>26</w:t>
      </w:r>
      <w:r w:rsidR="003F0E79" w:rsidRPr="0085176C">
        <w:t>.05.</w:t>
      </w:r>
      <w:r w:rsidR="00520789" w:rsidRPr="0085176C">
        <w:t>202</w:t>
      </w:r>
      <w:r w:rsidR="00520789">
        <w:t>6</w:t>
      </w:r>
      <w:r w:rsidR="00520789" w:rsidRPr="0085176C">
        <w:t> </w:t>
      </w:r>
      <w:r w:rsidRPr="0085176C">
        <w:t>г.</w:t>
      </w:r>
    </w:p>
    <w:p w14:paraId="73769378" w14:textId="77777777" w:rsidR="00DD48BA" w:rsidRPr="0085176C" w:rsidRDefault="00D274C1" w:rsidP="00DD48BA">
      <w:pPr>
        <w:spacing w:line="240" w:lineRule="exact"/>
        <w:jc w:val="both"/>
      </w:pPr>
      <w:r w:rsidRPr="0085176C">
        <w:t>Акции, являющиеся голосующими: акции обыкновенные, акции привилегированные типа «А».</w:t>
      </w:r>
    </w:p>
    <w:p w14:paraId="27046831" w14:textId="1C738222" w:rsidR="00B34675" w:rsidRPr="0085176C" w:rsidRDefault="00B34675" w:rsidP="002D008C">
      <w:pPr>
        <w:spacing w:line="240" w:lineRule="exact"/>
        <w:jc w:val="both"/>
      </w:pPr>
      <w:r w:rsidRPr="0085176C">
        <w:t xml:space="preserve">Дата </w:t>
      </w:r>
      <w:r w:rsidR="00C23091">
        <w:t xml:space="preserve">проведения </w:t>
      </w:r>
      <w:r w:rsidRPr="0085176C">
        <w:t xml:space="preserve">заседания ОСА: </w:t>
      </w:r>
      <w:r w:rsidR="00C23091" w:rsidRPr="0085176C">
        <w:t>1</w:t>
      </w:r>
      <w:r w:rsidR="00C23091">
        <w:t>9</w:t>
      </w:r>
      <w:r w:rsidR="003F0E79" w:rsidRPr="0085176C">
        <w:t>.06.</w:t>
      </w:r>
      <w:r w:rsidR="00520789" w:rsidRPr="0085176C">
        <w:t>202</w:t>
      </w:r>
      <w:r w:rsidR="00520789">
        <w:t>6</w:t>
      </w:r>
      <w:r w:rsidR="00520789" w:rsidRPr="0085176C">
        <w:t> </w:t>
      </w:r>
      <w:r w:rsidRPr="0085176C">
        <w:t>г.</w:t>
      </w:r>
    </w:p>
    <w:p w14:paraId="6F1DF48B" w14:textId="77777777" w:rsidR="00B34675" w:rsidRPr="0085176C" w:rsidRDefault="00B34675" w:rsidP="00B34675">
      <w:pPr>
        <w:spacing w:line="240" w:lineRule="exact"/>
        <w:jc w:val="both"/>
      </w:pPr>
      <w:r w:rsidRPr="0085176C">
        <w:t>Место проведения: Ростовская обл., Чертковский р-н, п. Чертково, пер. Толстого, д. 28, кабинет 10а.</w:t>
      </w:r>
    </w:p>
    <w:p w14:paraId="6B3B630B" w14:textId="685E9CEB" w:rsidR="002D008C" w:rsidRPr="0085176C" w:rsidRDefault="002D008C" w:rsidP="002D008C">
      <w:pPr>
        <w:spacing w:line="240" w:lineRule="exact"/>
        <w:jc w:val="both"/>
      </w:pPr>
      <w:r w:rsidRPr="0085176C">
        <w:t>Дата окончания приема бюллетеней для голосования: </w:t>
      </w:r>
      <w:r w:rsidR="00C23091" w:rsidRPr="00C23091">
        <w:t xml:space="preserve">16.06.2026 г. </w:t>
      </w:r>
      <w:r w:rsidRPr="0085176C">
        <w:t>включительно.</w:t>
      </w:r>
    </w:p>
    <w:p w14:paraId="60538239" w14:textId="77777777" w:rsidR="002D008C" w:rsidRPr="0085176C" w:rsidRDefault="002D008C" w:rsidP="002D008C">
      <w:pPr>
        <w:spacing w:line="240" w:lineRule="exact"/>
        <w:jc w:val="both"/>
      </w:pPr>
      <w:r w:rsidRPr="0085176C">
        <w:t>Почтовый адрес, по которому направлялись заполненные бюллетени для голосования: Российская Федерация, 346001, Ростовская обл., Чертковский р-н, п. Чертково, пер. Толстого, д. 28, кабинет 10а.</w:t>
      </w:r>
    </w:p>
    <w:p w14:paraId="513F860D" w14:textId="09D21801" w:rsidR="00DD48BA" w:rsidRPr="0085176C" w:rsidRDefault="00D274C1" w:rsidP="00DD48BA">
      <w:pPr>
        <w:spacing w:line="240" w:lineRule="exact"/>
        <w:jc w:val="both"/>
      </w:pPr>
      <w:r w:rsidRPr="0085176C">
        <w:t xml:space="preserve">Председательствующий на </w:t>
      </w:r>
      <w:r w:rsidR="00BE421A" w:rsidRPr="0085176C">
        <w:t>з</w:t>
      </w:r>
      <w:r w:rsidR="002D008C" w:rsidRPr="0085176C">
        <w:t>аседании</w:t>
      </w:r>
      <w:r w:rsidR="00BE421A" w:rsidRPr="0085176C">
        <w:t xml:space="preserve"> ОСА</w:t>
      </w:r>
      <w:r w:rsidRPr="0085176C">
        <w:t xml:space="preserve">: </w:t>
      </w:r>
      <w:r w:rsidR="002D008C" w:rsidRPr="0085176C">
        <w:t>Гуржова Мария Юрьевна</w:t>
      </w:r>
      <w:r w:rsidRPr="0085176C">
        <w:t>.</w:t>
      </w:r>
    </w:p>
    <w:p w14:paraId="0D067DF0" w14:textId="1183EDBA" w:rsidR="00DD48BA" w:rsidRPr="0085176C" w:rsidRDefault="00D274C1" w:rsidP="00DD48BA">
      <w:pPr>
        <w:spacing w:line="240" w:lineRule="exact"/>
        <w:jc w:val="both"/>
      </w:pPr>
      <w:r w:rsidRPr="0085176C">
        <w:t xml:space="preserve">Секретарь </w:t>
      </w:r>
      <w:r w:rsidR="00BE421A" w:rsidRPr="0085176C">
        <w:t>ОСА</w:t>
      </w:r>
      <w:r w:rsidRPr="0085176C">
        <w:t xml:space="preserve">, назначенный Председательствующим: </w:t>
      </w:r>
      <w:r w:rsidR="002D008C" w:rsidRPr="0085176C">
        <w:t>Ерохин Константин Сергеевич</w:t>
      </w:r>
      <w:r w:rsidRPr="0085176C">
        <w:t>.</w:t>
      </w:r>
    </w:p>
    <w:p w14:paraId="4D1A122A" w14:textId="77777777" w:rsidR="00DD48BA" w:rsidRPr="0085176C" w:rsidRDefault="00DD48BA" w:rsidP="00DD48BA">
      <w:pPr>
        <w:spacing w:line="240" w:lineRule="exact"/>
        <w:jc w:val="both"/>
      </w:pPr>
    </w:p>
    <w:p w14:paraId="7C37B503" w14:textId="77777777" w:rsidR="00965F66" w:rsidRPr="0085176C" w:rsidRDefault="00D274C1" w:rsidP="00965F66">
      <w:pPr>
        <w:spacing w:line="240" w:lineRule="exact"/>
        <w:jc w:val="both"/>
      </w:pPr>
      <w:r w:rsidRPr="0085176C">
        <w:t>Лицо, подтвердившее принятие решений общим собранием и состав лиц, присутствовавших при их принятии: регистратор Общества.</w:t>
      </w:r>
    </w:p>
    <w:p w14:paraId="0028398B" w14:textId="790224FC" w:rsidR="00965F66" w:rsidRPr="0085176C" w:rsidRDefault="00D274C1" w:rsidP="00965F66">
      <w:pPr>
        <w:spacing w:line="240" w:lineRule="exact"/>
        <w:jc w:val="both"/>
      </w:pPr>
      <w:r w:rsidRPr="0085176C">
        <w:t>Функции счетной комиссии Общества исполняет регистратор Общества.</w:t>
      </w:r>
    </w:p>
    <w:p w14:paraId="223429F1" w14:textId="77777777" w:rsidR="00965F66" w:rsidRPr="0085176C" w:rsidRDefault="00D274C1" w:rsidP="00965F66">
      <w:pPr>
        <w:spacing w:line="240" w:lineRule="exact"/>
        <w:jc w:val="both"/>
      </w:pPr>
      <w:r w:rsidRPr="0085176C">
        <w:t>Полное наименование регистратора: Акционерное общество ВТБ Регистратор.</w:t>
      </w:r>
    </w:p>
    <w:p w14:paraId="4639CEFB" w14:textId="77777777" w:rsidR="00965F66" w:rsidRPr="0085176C" w:rsidRDefault="00D274C1" w:rsidP="00965F66">
      <w:pPr>
        <w:spacing w:line="240" w:lineRule="exact"/>
        <w:jc w:val="both"/>
      </w:pPr>
      <w:r w:rsidRPr="0085176C">
        <w:t>Место нахождения регистратора: г. Москва; адрес регистратора: Российская Федерация, 127015, г. Москва, ул. Правды, д. 23</w:t>
      </w:r>
    </w:p>
    <w:p w14:paraId="32C63F89" w14:textId="77777777" w:rsidR="00965F66" w:rsidRPr="0085176C" w:rsidRDefault="00D274C1" w:rsidP="00965F66">
      <w:pPr>
        <w:spacing w:line="240" w:lineRule="exact"/>
        <w:jc w:val="both"/>
      </w:pPr>
      <w:r w:rsidRPr="0085176C">
        <w:t>Полное наименование филиала регистратора: Ростовский филиал АО ВТБ Регистратор.</w:t>
      </w:r>
    </w:p>
    <w:p w14:paraId="7A804820" w14:textId="77777777" w:rsidR="00965F66" w:rsidRPr="0085176C" w:rsidRDefault="00D274C1" w:rsidP="00965F66">
      <w:pPr>
        <w:spacing w:line="240" w:lineRule="exact"/>
        <w:jc w:val="both"/>
      </w:pPr>
      <w:r w:rsidRPr="0085176C">
        <w:t>Адрес филиала регистратора: Российская Федерация, 344010, г. Ростов-на-Дону, пр - кт Ворошиловский, д. 62/284.</w:t>
      </w:r>
    </w:p>
    <w:p w14:paraId="265C0044" w14:textId="13487511" w:rsidR="00965F66" w:rsidRPr="0085176C" w:rsidRDefault="00D274C1" w:rsidP="00965F66">
      <w:pPr>
        <w:spacing w:line="240" w:lineRule="exact"/>
        <w:jc w:val="both"/>
      </w:pPr>
      <w:r w:rsidRPr="0085176C">
        <w:t xml:space="preserve">Уполномоченное лицо регистратора: Карамушка Людмила Владимировна, действующая на основании доверенности </w:t>
      </w:r>
      <w:r w:rsidR="00BD50FF" w:rsidRPr="0085176C">
        <w:rPr>
          <w:color w:val="000000"/>
        </w:rPr>
        <w:t>№271224/37 от 27.12.</w:t>
      </w:r>
      <w:r w:rsidR="004B6191">
        <w:rPr>
          <w:color w:val="000000"/>
        </w:rPr>
        <w:t>202</w:t>
      </w:r>
      <w:r w:rsidR="00520789">
        <w:rPr>
          <w:color w:val="000000"/>
        </w:rPr>
        <w:t>4</w:t>
      </w:r>
      <w:r w:rsidR="00BD50FF" w:rsidRPr="0085176C">
        <w:rPr>
          <w:color w:val="000000"/>
        </w:rPr>
        <w:t> </w:t>
      </w:r>
      <w:r w:rsidRPr="0085176C">
        <w:t>г.</w:t>
      </w:r>
    </w:p>
    <w:p w14:paraId="3283084C" w14:textId="77777777" w:rsidR="00DD48BA" w:rsidRPr="0085176C" w:rsidRDefault="00DD48BA" w:rsidP="00DD48BA">
      <w:pPr>
        <w:spacing w:line="240" w:lineRule="exact"/>
        <w:jc w:val="both"/>
      </w:pPr>
    </w:p>
    <w:p w14:paraId="67E20C0C" w14:textId="7ADDFAFD" w:rsidR="00663C40" w:rsidRPr="0085176C" w:rsidRDefault="00D274C1" w:rsidP="009E121E">
      <w:pPr>
        <w:spacing w:line="240" w:lineRule="exact"/>
        <w:jc w:val="both"/>
        <w:rPr>
          <w:b/>
          <w:bCs/>
        </w:rPr>
      </w:pPr>
      <w:r w:rsidRPr="0085176C">
        <w:rPr>
          <w:b/>
          <w:bCs/>
        </w:rPr>
        <w:t>ПОВЕСТКА ДНЯ:</w:t>
      </w:r>
    </w:p>
    <w:p w14:paraId="65F50A4A" w14:textId="4325C42B" w:rsidR="00965F66" w:rsidRPr="0085176C" w:rsidRDefault="00D274C1" w:rsidP="00965F66">
      <w:pPr>
        <w:pStyle w:val="af8"/>
        <w:numPr>
          <w:ilvl w:val="0"/>
          <w:numId w:val="18"/>
        </w:numPr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0"/>
          <w:szCs w:val="20"/>
        </w:rPr>
      </w:pPr>
      <w:bookmarkStart w:id="0" w:name="В001__Обрам_ВырезкаНетКвор"/>
      <w:r w:rsidRPr="0085176C">
        <w:rPr>
          <w:rFonts w:ascii="Times New Roman" w:hAnsi="Times New Roman"/>
          <w:sz w:val="20"/>
          <w:szCs w:val="20"/>
        </w:rPr>
        <w:t xml:space="preserve">Утверждение годового отчета АО «Полтавское» за </w:t>
      </w:r>
      <w:r w:rsidR="004B6191" w:rsidRPr="0085176C">
        <w:rPr>
          <w:rFonts w:ascii="Times New Roman" w:hAnsi="Times New Roman"/>
          <w:sz w:val="20"/>
          <w:szCs w:val="20"/>
        </w:rPr>
        <w:t>202</w:t>
      </w:r>
      <w:r w:rsidR="004B6191">
        <w:rPr>
          <w:rFonts w:ascii="Times New Roman" w:hAnsi="Times New Roman"/>
          <w:sz w:val="20"/>
          <w:szCs w:val="20"/>
        </w:rPr>
        <w:t>5</w:t>
      </w:r>
      <w:r w:rsidR="004B6191" w:rsidRPr="0085176C">
        <w:rPr>
          <w:rFonts w:ascii="Times New Roman" w:hAnsi="Times New Roman"/>
          <w:sz w:val="20"/>
          <w:szCs w:val="20"/>
        </w:rPr>
        <w:t> </w:t>
      </w:r>
      <w:r w:rsidRPr="0085176C">
        <w:rPr>
          <w:rFonts w:ascii="Times New Roman" w:hAnsi="Times New Roman"/>
          <w:sz w:val="20"/>
          <w:szCs w:val="20"/>
        </w:rPr>
        <w:t>год.</w:t>
      </w:r>
    </w:p>
    <w:p w14:paraId="0498A23C" w14:textId="1AE39139" w:rsidR="00965F66" w:rsidRPr="0085176C" w:rsidRDefault="00D274C1" w:rsidP="00965F66">
      <w:pPr>
        <w:pStyle w:val="af8"/>
        <w:numPr>
          <w:ilvl w:val="0"/>
          <w:numId w:val="18"/>
        </w:numPr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5176C">
        <w:rPr>
          <w:rFonts w:ascii="Times New Roman" w:hAnsi="Times New Roman"/>
          <w:sz w:val="20"/>
          <w:szCs w:val="20"/>
        </w:rPr>
        <w:t xml:space="preserve">Утверждение годовой бухгалтерской (финансовой) отчетности АО «Полтавское» за </w:t>
      </w:r>
      <w:r w:rsidR="004B6191" w:rsidRPr="0085176C">
        <w:rPr>
          <w:rFonts w:ascii="Times New Roman" w:hAnsi="Times New Roman"/>
          <w:sz w:val="20"/>
          <w:szCs w:val="20"/>
        </w:rPr>
        <w:t>202</w:t>
      </w:r>
      <w:r w:rsidR="004B6191">
        <w:rPr>
          <w:rFonts w:ascii="Times New Roman" w:hAnsi="Times New Roman"/>
          <w:sz w:val="20"/>
          <w:szCs w:val="20"/>
        </w:rPr>
        <w:t>5</w:t>
      </w:r>
      <w:r w:rsidRPr="0085176C">
        <w:rPr>
          <w:rFonts w:ascii="Times New Roman" w:hAnsi="Times New Roman"/>
          <w:sz w:val="20"/>
          <w:szCs w:val="20"/>
        </w:rPr>
        <w:t>год.</w:t>
      </w:r>
    </w:p>
    <w:p w14:paraId="6E949A1B" w14:textId="2746E4E4" w:rsidR="00965F66" w:rsidRPr="0085176C" w:rsidRDefault="00D274C1" w:rsidP="00965F66">
      <w:pPr>
        <w:pStyle w:val="af8"/>
        <w:numPr>
          <w:ilvl w:val="0"/>
          <w:numId w:val="18"/>
        </w:numPr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5176C">
        <w:rPr>
          <w:rFonts w:ascii="Times New Roman" w:hAnsi="Times New Roman"/>
          <w:sz w:val="20"/>
          <w:szCs w:val="20"/>
        </w:rPr>
        <w:t xml:space="preserve">Распределение прибыли (в том числе выплата (объявление) дивидендов) и убытков АО «Полтавское» по результатам </w:t>
      </w:r>
      <w:r w:rsidR="004B6191" w:rsidRPr="0085176C">
        <w:rPr>
          <w:rFonts w:ascii="Times New Roman" w:hAnsi="Times New Roman"/>
          <w:sz w:val="20"/>
          <w:szCs w:val="20"/>
        </w:rPr>
        <w:t>202</w:t>
      </w:r>
      <w:r w:rsidR="004B6191">
        <w:rPr>
          <w:rFonts w:ascii="Times New Roman" w:hAnsi="Times New Roman"/>
          <w:sz w:val="20"/>
          <w:szCs w:val="20"/>
        </w:rPr>
        <w:t>5</w:t>
      </w:r>
      <w:r w:rsidR="004B6191" w:rsidRPr="0085176C">
        <w:rPr>
          <w:rFonts w:ascii="Times New Roman" w:hAnsi="Times New Roman"/>
          <w:sz w:val="20"/>
          <w:szCs w:val="20"/>
        </w:rPr>
        <w:t> </w:t>
      </w:r>
      <w:r w:rsidRPr="0085176C">
        <w:rPr>
          <w:rFonts w:ascii="Times New Roman" w:hAnsi="Times New Roman"/>
          <w:sz w:val="20"/>
          <w:szCs w:val="20"/>
        </w:rPr>
        <w:t>отчетного года.</w:t>
      </w:r>
    </w:p>
    <w:p w14:paraId="55E8F47E" w14:textId="77777777" w:rsidR="00965F66" w:rsidRPr="0085176C" w:rsidRDefault="00D274C1" w:rsidP="00965F66">
      <w:pPr>
        <w:pStyle w:val="af8"/>
        <w:numPr>
          <w:ilvl w:val="0"/>
          <w:numId w:val="18"/>
        </w:numPr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5176C">
        <w:rPr>
          <w:rFonts w:ascii="Times New Roman" w:hAnsi="Times New Roman"/>
          <w:sz w:val="20"/>
          <w:szCs w:val="20"/>
        </w:rPr>
        <w:t>Избрание членов совета директоров АО «Полтавское».</w:t>
      </w:r>
    </w:p>
    <w:p w14:paraId="64F87B2F" w14:textId="77777777" w:rsidR="000A0E54" w:rsidRPr="0085176C" w:rsidRDefault="00D274C1">
      <w:pPr>
        <w:pStyle w:val="af8"/>
        <w:numPr>
          <w:ilvl w:val="0"/>
          <w:numId w:val="18"/>
        </w:numPr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5176C">
        <w:rPr>
          <w:rFonts w:ascii="Times New Roman" w:hAnsi="Times New Roman"/>
          <w:sz w:val="20"/>
          <w:szCs w:val="20"/>
        </w:rPr>
        <w:t>Избрание ревизионной комиссии АО «Полтавское».</w:t>
      </w:r>
    </w:p>
    <w:p w14:paraId="2B9AAC1E" w14:textId="77777777" w:rsidR="00526779" w:rsidRPr="0085176C" w:rsidRDefault="00526779" w:rsidP="00526779"/>
    <w:bookmarkEnd w:id="0"/>
    <w:p w14:paraId="67C9BFE8" w14:textId="77777777" w:rsidR="009036D9" w:rsidRPr="0085176C" w:rsidRDefault="009036D9" w:rsidP="00BB4A31"/>
    <w:p w14:paraId="41D40C49" w14:textId="1190E662" w:rsidR="00887EF8" w:rsidRPr="0085176C" w:rsidRDefault="00D274C1" w:rsidP="00887EF8">
      <w:pPr>
        <w:jc w:val="center"/>
        <w:rPr>
          <w:b/>
        </w:rPr>
      </w:pPr>
      <w:r w:rsidRPr="0085176C">
        <w:rPr>
          <w:b/>
        </w:rPr>
        <w:t>Итоги голосования по вопросу повестки дня №</w:t>
      </w:r>
      <w:r w:rsidR="00BE421A" w:rsidRPr="0085176C">
        <w:rPr>
          <w:b/>
        </w:rPr>
        <w:t> </w:t>
      </w:r>
      <w:r w:rsidR="00BD50FF" w:rsidRPr="0085176C">
        <w:rPr>
          <w:b/>
        </w:rPr>
        <w:t xml:space="preserve">1 </w:t>
      </w:r>
      <w:r w:rsidRPr="0085176C">
        <w:rPr>
          <w:b/>
        </w:rPr>
        <w:t xml:space="preserve">«Утверждение годового отчета АО «Полтавское» за </w:t>
      </w:r>
      <w:r w:rsidR="004B6191">
        <w:rPr>
          <w:b/>
        </w:rPr>
        <w:t>2025</w:t>
      </w:r>
      <w:r w:rsidR="0023404D">
        <w:rPr>
          <w:b/>
        </w:rPr>
        <w:t> </w:t>
      </w:r>
      <w:r w:rsidRPr="0085176C">
        <w:rPr>
          <w:b/>
        </w:rPr>
        <w:t>год»</w:t>
      </w:r>
    </w:p>
    <w:p w14:paraId="7EE820A9" w14:textId="77777777" w:rsidR="00887EF8" w:rsidRPr="0085176C" w:rsidRDefault="00887EF8" w:rsidP="00887EF8">
      <w:pPr>
        <w:rPr>
          <w:b/>
        </w:rPr>
      </w:pPr>
    </w:p>
    <w:p w14:paraId="2A39F2ED" w14:textId="0A99E894" w:rsidR="00887EF8" w:rsidRPr="0085176C" w:rsidRDefault="00D274C1" w:rsidP="00887EF8">
      <w:pPr>
        <w:jc w:val="both"/>
      </w:pPr>
      <w:r w:rsidRPr="0085176C">
        <w:t xml:space="preserve">Голосование по вопросу № </w:t>
      </w:r>
      <w:r w:rsidR="00BD50FF" w:rsidRPr="0085176C">
        <w:t xml:space="preserve">1 </w:t>
      </w:r>
      <w:r w:rsidRPr="0085176C">
        <w:t>повестки дня проводилось бюллетенями № 1.</w:t>
      </w:r>
    </w:p>
    <w:p w14:paraId="0C292792" w14:textId="77777777" w:rsidR="00887EF8" w:rsidRPr="0085176C" w:rsidRDefault="00887EF8" w:rsidP="00887EF8">
      <w:pPr>
        <w:rPr>
          <w:b/>
        </w:rPr>
      </w:pPr>
    </w:p>
    <w:p w14:paraId="21DFCBBB" w14:textId="57BA3B1D" w:rsidR="00887EF8" w:rsidRPr="0085176C" w:rsidRDefault="00D274C1" w:rsidP="00887EF8">
      <w:pPr>
        <w:jc w:val="both"/>
        <w:rPr>
          <w:b/>
        </w:rPr>
      </w:pPr>
      <w:r w:rsidRPr="0085176C">
        <w:t>Число голосов, которыми обладали лица, имевши</w:t>
      </w:r>
      <w:r w:rsidR="00DD5FFB" w:rsidRPr="0085176C">
        <w:t>е</w:t>
      </w:r>
      <w:r w:rsidRPr="0085176C">
        <w:rPr>
          <w:color w:val="0000FF"/>
        </w:rPr>
        <w:t xml:space="preserve"> </w:t>
      </w:r>
      <w:r w:rsidRPr="0085176C">
        <w:t xml:space="preserve">право </w:t>
      </w:r>
      <w:r w:rsidR="00BD50FF" w:rsidRPr="0085176C">
        <w:t xml:space="preserve">голоса при принятии решений </w:t>
      </w:r>
      <w:r w:rsidR="00DD5FFB" w:rsidRPr="0085176C">
        <w:t>ОСА</w:t>
      </w:r>
      <w:r w:rsidRPr="0085176C">
        <w:t xml:space="preserve"> по вопросу № </w:t>
      </w:r>
      <w:r w:rsidR="00BD50FF" w:rsidRPr="0085176C">
        <w:t xml:space="preserve">1 </w:t>
      </w:r>
      <w:r w:rsidRPr="0085176C">
        <w:t>повестки дня: 351 418.</w:t>
      </w:r>
    </w:p>
    <w:p w14:paraId="2197878C" w14:textId="0E67D381" w:rsidR="00887EF8" w:rsidRPr="0085176C" w:rsidRDefault="00D274C1" w:rsidP="00887EF8">
      <w:pPr>
        <w:autoSpaceDE w:val="0"/>
        <w:autoSpaceDN w:val="0"/>
        <w:adjustRightInd w:val="0"/>
        <w:jc w:val="both"/>
      </w:pPr>
      <w:r w:rsidRPr="0085176C">
        <w:t>Число голосов, приходившихся на голосующие акции Общества, по вопросу № </w:t>
      </w:r>
      <w:r w:rsidR="00BD50FF" w:rsidRPr="0085176C">
        <w:t xml:space="preserve">1 </w:t>
      </w:r>
      <w:r w:rsidRPr="0085176C">
        <w:t>повестки дня, определенное с учетом положений пункта 4.24 Положения Банка России от 16.11.2018 г. № 660-П «Об общих собраниях акционеров»: 351 418.</w:t>
      </w:r>
    </w:p>
    <w:p w14:paraId="4D37CBB1" w14:textId="37E080B0" w:rsidR="00887EF8" w:rsidRPr="0085176C" w:rsidRDefault="00D274C1" w:rsidP="00887EF8">
      <w:pPr>
        <w:pStyle w:val="a7"/>
        <w:spacing w:after="0"/>
        <w:jc w:val="both"/>
      </w:pPr>
      <w:r w:rsidRPr="0085176C">
        <w:t xml:space="preserve">Число голосов, которыми обладали лица, принявшие участие в </w:t>
      </w:r>
      <w:r w:rsidR="00B47787" w:rsidRPr="004B6191">
        <w:t>заседании и заочном голосовании</w:t>
      </w:r>
      <w:r w:rsidR="00B47787" w:rsidRPr="0085176C">
        <w:t xml:space="preserve"> </w:t>
      </w:r>
      <w:r w:rsidRPr="0085176C">
        <w:t>по вопросу № </w:t>
      </w:r>
      <w:r w:rsidR="00B47787" w:rsidRPr="0085176C">
        <w:t xml:space="preserve">1 </w:t>
      </w:r>
      <w:r w:rsidRPr="0085176C">
        <w:t xml:space="preserve">повестки дня: </w:t>
      </w:r>
      <w:r w:rsidR="004B6191" w:rsidRPr="004B6191">
        <w:t>349 707</w:t>
      </w:r>
      <w:r w:rsidRPr="0085176C">
        <w:t>.</w:t>
      </w:r>
    </w:p>
    <w:p w14:paraId="708E2A3A" w14:textId="3AB5C4A4" w:rsidR="00887EF8" w:rsidRPr="0085176C" w:rsidRDefault="00D274C1" w:rsidP="00887EF8">
      <w:pPr>
        <w:pStyle w:val="a7"/>
        <w:spacing w:after="0"/>
        <w:jc w:val="both"/>
      </w:pPr>
      <w:r w:rsidRPr="0085176C">
        <w:t>Кворум (%): 99,</w:t>
      </w:r>
      <w:r w:rsidR="004B6191">
        <w:t>5131</w:t>
      </w:r>
      <w:r w:rsidRPr="0085176C">
        <w:t>.</w:t>
      </w:r>
    </w:p>
    <w:p w14:paraId="18F6E69D" w14:textId="1BBE7227" w:rsidR="00887EF8" w:rsidRPr="0085176C" w:rsidRDefault="00D274C1" w:rsidP="00887EF8">
      <w:pPr>
        <w:pStyle w:val="a7"/>
        <w:spacing w:after="0"/>
        <w:jc w:val="both"/>
      </w:pPr>
      <w:r w:rsidRPr="0085176C">
        <w:t xml:space="preserve">Кворум </w:t>
      </w:r>
      <w:r w:rsidR="00875503" w:rsidRPr="0085176C">
        <w:t xml:space="preserve">заседания для принятия решения ОСА </w:t>
      </w:r>
      <w:r w:rsidRPr="0085176C">
        <w:t>по вопросу № </w:t>
      </w:r>
      <w:r w:rsidR="00875503" w:rsidRPr="0085176C">
        <w:t>1</w:t>
      </w:r>
      <w:r w:rsidRPr="0085176C">
        <w:t xml:space="preserve"> имеется.</w:t>
      </w:r>
    </w:p>
    <w:p w14:paraId="52F9CC1B" w14:textId="77777777" w:rsidR="00887EF8" w:rsidRPr="0085176C" w:rsidRDefault="00887EF8" w:rsidP="00887EF8">
      <w:pPr>
        <w:pStyle w:val="a7"/>
        <w:spacing w:after="0" w:line="240" w:lineRule="exact"/>
        <w:jc w:val="both"/>
      </w:pPr>
    </w:p>
    <w:p w14:paraId="5418150E" w14:textId="742DFC4F" w:rsidR="00887EF8" w:rsidRPr="0085176C" w:rsidRDefault="00D274C1" w:rsidP="00887EF8">
      <w:pPr>
        <w:pStyle w:val="a7"/>
        <w:spacing w:line="240" w:lineRule="exact"/>
        <w:jc w:val="both"/>
      </w:pPr>
      <w:r w:rsidRPr="0085176C">
        <w:t>Число голосов, отданных за каждый из вариантов голосования («за», «против» и «воздержался») по вопросу № </w:t>
      </w:r>
      <w:r w:rsidR="00B47787" w:rsidRPr="0085176C">
        <w:t xml:space="preserve">1 </w:t>
      </w:r>
      <w:r w:rsidRPr="0085176C">
        <w:t>повестки дня: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1978"/>
        <w:gridCol w:w="3630"/>
      </w:tblGrid>
      <w:tr w:rsidR="00887EF8" w:rsidRPr="0085176C" w14:paraId="3D1155CB" w14:textId="77777777" w:rsidTr="00887EF8">
        <w:trPr>
          <w:jc w:val="center"/>
        </w:trPr>
        <w:tc>
          <w:tcPr>
            <w:tcW w:w="2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EC8D7B" w14:textId="77777777" w:rsidR="00887EF8" w:rsidRPr="0085176C" w:rsidRDefault="00D274C1" w:rsidP="00887EF8">
            <w:pPr>
              <w:keepNext/>
              <w:keepLines/>
              <w:jc w:val="center"/>
            </w:pPr>
            <w:r w:rsidRPr="0085176C">
              <w:lastRenderedPageBreak/>
              <w:t>Вариант голосования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FC87E5" w14:textId="77777777" w:rsidR="00887EF8" w:rsidRPr="0085176C" w:rsidRDefault="00D274C1" w:rsidP="00887EF8">
            <w:pPr>
              <w:keepNext/>
              <w:keepLines/>
              <w:jc w:val="center"/>
            </w:pPr>
            <w:r w:rsidRPr="0085176C">
              <w:t>Число голосов</w:t>
            </w:r>
          </w:p>
        </w:tc>
        <w:tc>
          <w:tcPr>
            <w:tcW w:w="36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5F6185C" w14:textId="51DB0CC5" w:rsidR="00887EF8" w:rsidRPr="0085176C" w:rsidRDefault="007D5796" w:rsidP="00887EF8">
            <w:pPr>
              <w:keepNext/>
              <w:keepLines/>
              <w:jc w:val="center"/>
            </w:pPr>
            <w:r w:rsidRPr="0085176C">
              <w:t>% от числа голосов акционеров ‒ владельцев голосующих акций, принявших участие в заседании и заочном голосовании</w:t>
            </w:r>
            <w:r w:rsidRPr="0085176C" w:rsidDel="00B47787">
              <w:t xml:space="preserve"> </w:t>
            </w:r>
          </w:p>
        </w:tc>
      </w:tr>
      <w:tr w:rsidR="00887EF8" w:rsidRPr="0085176C" w14:paraId="653A5B75" w14:textId="77777777" w:rsidTr="00887EF8">
        <w:trPr>
          <w:jc w:val="center"/>
        </w:trPr>
        <w:tc>
          <w:tcPr>
            <w:tcW w:w="209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151473" w14:textId="77777777" w:rsidR="00887EF8" w:rsidRPr="0085176C" w:rsidRDefault="00D274C1" w:rsidP="00887EF8">
            <w:pPr>
              <w:keepNext/>
              <w:keepLines/>
              <w:jc w:val="center"/>
            </w:pPr>
            <w:r w:rsidRPr="0085176C">
              <w:t>«ЗА»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E7977" w14:textId="0E0027E4" w:rsidR="00887EF8" w:rsidRPr="0085176C" w:rsidRDefault="004B6191" w:rsidP="00887EF8">
            <w:pPr>
              <w:keepNext/>
              <w:keepLines/>
              <w:jc w:val="center"/>
            </w:pPr>
            <w:r>
              <w:t>349</w:t>
            </w:r>
            <w:r w:rsidR="0023404D">
              <w:t> </w:t>
            </w:r>
            <w:r>
              <w:t>707</w:t>
            </w:r>
          </w:p>
        </w:tc>
        <w:tc>
          <w:tcPr>
            <w:tcW w:w="36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2467D1C" w14:textId="77777777" w:rsidR="00887EF8" w:rsidRPr="0085176C" w:rsidRDefault="00D274C1" w:rsidP="00887EF8">
            <w:pPr>
              <w:keepNext/>
              <w:keepLines/>
              <w:jc w:val="center"/>
            </w:pPr>
            <w:r w:rsidRPr="0085176C">
              <w:t>100</w:t>
            </w:r>
          </w:p>
        </w:tc>
      </w:tr>
      <w:tr w:rsidR="00887EF8" w:rsidRPr="0085176C" w14:paraId="1E3426E8" w14:textId="77777777" w:rsidTr="00887EF8">
        <w:trPr>
          <w:jc w:val="center"/>
        </w:trPr>
        <w:tc>
          <w:tcPr>
            <w:tcW w:w="20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D391DE" w14:textId="77777777" w:rsidR="00887EF8" w:rsidRPr="0085176C" w:rsidRDefault="00D274C1" w:rsidP="00887EF8">
            <w:pPr>
              <w:keepNext/>
              <w:keepLines/>
              <w:jc w:val="center"/>
            </w:pPr>
            <w:r w:rsidRPr="0085176C">
              <w:t>«ПРОТИВ»</w:t>
            </w: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8FAD83" w14:textId="77777777" w:rsidR="00887EF8" w:rsidRPr="0085176C" w:rsidRDefault="00D274C1" w:rsidP="00887EF8">
            <w:pPr>
              <w:keepNext/>
              <w:keepLines/>
              <w:jc w:val="center"/>
            </w:pPr>
            <w:r w:rsidRPr="0085176C">
              <w:t>0</w:t>
            </w:r>
          </w:p>
        </w:tc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0007FD0" w14:textId="77777777" w:rsidR="00887EF8" w:rsidRPr="0085176C" w:rsidRDefault="00D274C1" w:rsidP="00887EF8">
            <w:pPr>
              <w:keepNext/>
              <w:keepLines/>
              <w:jc w:val="center"/>
            </w:pPr>
            <w:r w:rsidRPr="0085176C">
              <w:t>0</w:t>
            </w:r>
          </w:p>
        </w:tc>
      </w:tr>
      <w:tr w:rsidR="00887EF8" w:rsidRPr="0085176C" w14:paraId="28F9E869" w14:textId="77777777" w:rsidTr="00887EF8">
        <w:trPr>
          <w:jc w:val="center"/>
        </w:trPr>
        <w:tc>
          <w:tcPr>
            <w:tcW w:w="209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C54BAD" w14:textId="77777777" w:rsidR="00887EF8" w:rsidRPr="0085176C" w:rsidRDefault="00D274C1" w:rsidP="00887EF8">
            <w:pPr>
              <w:keepLines/>
              <w:jc w:val="center"/>
            </w:pPr>
            <w:r w:rsidRPr="0085176C">
              <w:t>«ВОЗДЕРЖАЛСЯ»</w:t>
            </w: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F50AEF" w14:textId="77777777" w:rsidR="00887EF8" w:rsidRPr="0085176C" w:rsidRDefault="00D274C1" w:rsidP="00887EF8">
            <w:pPr>
              <w:keepLines/>
              <w:jc w:val="center"/>
            </w:pPr>
            <w:r w:rsidRPr="0085176C">
              <w:t>0</w:t>
            </w:r>
          </w:p>
        </w:tc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BB1398F" w14:textId="77777777" w:rsidR="00887EF8" w:rsidRPr="0085176C" w:rsidRDefault="00D274C1" w:rsidP="00887EF8">
            <w:pPr>
              <w:keepLines/>
              <w:jc w:val="center"/>
            </w:pPr>
            <w:r w:rsidRPr="0085176C">
              <w:t>0</w:t>
            </w:r>
          </w:p>
        </w:tc>
      </w:tr>
    </w:tbl>
    <w:p w14:paraId="1655C63C" w14:textId="77777777" w:rsidR="00887EF8" w:rsidRPr="0085176C" w:rsidRDefault="00D274C1" w:rsidP="00887EF8">
      <w:pPr>
        <w:shd w:val="clear" w:color="auto" w:fill="FFFFFF"/>
        <w:spacing w:line="240" w:lineRule="exact"/>
        <w:jc w:val="both"/>
      </w:pPr>
      <w:r w:rsidRPr="0085176C">
        <w:t>Число голосов, которые не подсчитывались в связи с признанием бюллетеней недействительными или по иным основаниям: 0.</w:t>
      </w:r>
    </w:p>
    <w:p w14:paraId="73A2A736" w14:textId="77777777" w:rsidR="00887EF8" w:rsidRPr="0085176C" w:rsidRDefault="00887EF8" w:rsidP="00887EF8">
      <w:pPr>
        <w:shd w:val="clear" w:color="auto" w:fill="FFFFFF"/>
        <w:spacing w:line="240" w:lineRule="exact"/>
        <w:jc w:val="both"/>
      </w:pPr>
    </w:p>
    <w:p w14:paraId="41F5C465" w14:textId="77777777" w:rsidR="00887EF8" w:rsidRPr="0085176C" w:rsidRDefault="00D274C1" w:rsidP="00887EF8">
      <w:r w:rsidRPr="0085176C">
        <w:t>На основании итогов голосования решение по данному вопросу принято.</w:t>
      </w:r>
    </w:p>
    <w:p w14:paraId="0C7C2140" w14:textId="77777777" w:rsidR="00887EF8" w:rsidRPr="0085176C" w:rsidRDefault="00887EF8" w:rsidP="00887EF8"/>
    <w:p w14:paraId="11143D77" w14:textId="33008723" w:rsidR="00887EF8" w:rsidRPr="0085176C" w:rsidRDefault="00D274C1" w:rsidP="00887EF8">
      <w:pPr>
        <w:pStyle w:val="a7"/>
        <w:spacing w:after="0" w:line="240" w:lineRule="exact"/>
        <w:jc w:val="both"/>
      </w:pPr>
      <w:r w:rsidRPr="0085176C">
        <w:t xml:space="preserve">Формулировка решения, принятого </w:t>
      </w:r>
      <w:r w:rsidR="00F37FB6" w:rsidRPr="0085176C">
        <w:t xml:space="preserve">ОСА </w:t>
      </w:r>
      <w:r w:rsidRPr="0085176C">
        <w:t xml:space="preserve">по вопросу № </w:t>
      </w:r>
      <w:r w:rsidR="00B47787" w:rsidRPr="0085176C">
        <w:t xml:space="preserve">1 </w:t>
      </w:r>
      <w:r w:rsidRPr="0085176C">
        <w:t>повестки дня:</w:t>
      </w:r>
    </w:p>
    <w:p w14:paraId="5086ADF6" w14:textId="49E7B1F8" w:rsidR="00887EF8" w:rsidRPr="0085176C" w:rsidRDefault="00D274C1" w:rsidP="00887EF8">
      <w:pPr>
        <w:spacing w:before="120"/>
        <w:jc w:val="both"/>
        <w:rPr>
          <w:bCs/>
        </w:rPr>
      </w:pPr>
      <w:r w:rsidRPr="0085176C">
        <w:rPr>
          <w:bCs/>
        </w:rPr>
        <w:t xml:space="preserve">Утвердить годовой отчет АО «Полтавское» за </w:t>
      </w:r>
      <w:r w:rsidR="00BD50FF" w:rsidRPr="0085176C">
        <w:rPr>
          <w:bCs/>
        </w:rPr>
        <w:t>202</w:t>
      </w:r>
      <w:r w:rsidR="00A3610A">
        <w:rPr>
          <w:bCs/>
        </w:rPr>
        <w:t>5</w:t>
      </w:r>
      <w:r w:rsidRPr="0085176C">
        <w:rPr>
          <w:bCs/>
        </w:rPr>
        <w:t xml:space="preserve"> год.</w:t>
      </w:r>
    </w:p>
    <w:p w14:paraId="59CC84E4" w14:textId="1BD43838" w:rsidR="00887EF8" w:rsidRPr="0085176C" w:rsidRDefault="00D274C1" w:rsidP="00F37FB6">
      <w:pPr>
        <w:jc w:val="both"/>
        <w:rPr>
          <w:bCs/>
        </w:rPr>
      </w:pPr>
      <w:r w:rsidRPr="0085176C">
        <w:rPr>
          <w:bCs/>
        </w:rPr>
        <w:t xml:space="preserve">Годовой отчет АО «Полтавское» за </w:t>
      </w:r>
      <w:r w:rsidR="00BD50FF" w:rsidRPr="0085176C">
        <w:rPr>
          <w:bCs/>
        </w:rPr>
        <w:t>202</w:t>
      </w:r>
      <w:r w:rsidR="00A3610A">
        <w:rPr>
          <w:bCs/>
        </w:rPr>
        <w:t>5</w:t>
      </w:r>
      <w:r w:rsidRPr="0085176C">
        <w:rPr>
          <w:bCs/>
        </w:rPr>
        <w:t xml:space="preserve"> год доступен для ознакомления в составе информации (материалов), подлежащей (подлежащих) предоставлению лицам, имеющим право </w:t>
      </w:r>
      <w:r w:rsidR="00A3610A">
        <w:rPr>
          <w:bCs/>
        </w:rPr>
        <w:t>голоса при принятии решений</w:t>
      </w:r>
      <w:r w:rsidRPr="0085176C">
        <w:rPr>
          <w:bCs/>
        </w:rPr>
        <w:t xml:space="preserve"> общ</w:t>
      </w:r>
      <w:r w:rsidR="00A3610A">
        <w:rPr>
          <w:bCs/>
        </w:rPr>
        <w:t>им</w:t>
      </w:r>
      <w:r w:rsidRPr="0085176C">
        <w:rPr>
          <w:bCs/>
        </w:rPr>
        <w:t xml:space="preserve"> собрани</w:t>
      </w:r>
      <w:r w:rsidR="00A3610A">
        <w:rPr>
          <w:bCs/>
        </w:rPr>
        <w:t>ем акционеров</w:t>
      </w:r>
      <w:r w:rsidRPr="0085176C">
        <w:rPr>
          <w:bCs/>
        </w:rPr>
        <w:t>.</w:t>
      </w:r>
    </w:p>
    <w:p w14:paraId="16130675" w14:textId="77777777" w:rsidR="00887EF8" w:rsidRPr="0023404D" w:rsidRDefault="00887EF8" w:rsidP="00887EF8">
      <w:pPr>
        <w:spacing w:before="120"/>
        <w:jc w:val="both"/>
        <w:rPr>
          <w:b/>
        </w:rPr>
      </w:pPr>
    </w:p>
    <w:p w14:paraId="72EB71FF" w14:textId="06C7BB4C" w:rsidR="00887EF8" w:rsidRPr="0085176C" w:rsidRDefault="00D274C1" w:rsidP="00887EF8">
      <w:pPr>
        <w:jc w:val="center"/>
        <w:rPr>
          <w:b/>
        </w:rPr>
      </w:pPr>
      <w:r w:rsidRPr="0085176C">
        <w:rPr>
          <w:b/>
        </w:rPr>
        <w:t xml:space="preserve">Итоги голосования по вопросу повестки дня № </w:t>
      </w:r>
      <w:r w:rsidR="00B47787" w:rsidRPr="0085176C">
        <w:rPr>
          <w:b/>
        </w:rPr>
        <w:t xml:space="preserve">2 </w:t>
      </w:r>
      <w:r w:rsidRPr="0085176C">
        <w:rPr>
          <w:b/>
        </w:rPr>
        <w:t xml:space="preserve">«Утверждение годовой бухгалтерской (финансовой) отчетности АО «Полтавское» за </w:t>
      </w:r>
      <w:r w:rsidR="004B6191">
        <w:rPr>
          <w:b/>
        </w:rPr>
        <w:t>2025</w:t>
      </w:r>
      <w:r w:rsidRPr="0085176C">
        <w:rPr>
          <w:b/>
        </w:rPr>
        <w:t> год»</w:t>
      </w:r>
    </w:p>
    <w:p w14:paraId="4D812604" w14:textId="77777777" w:rsidR="00887EF8" w:rsidRPr="0085176C" w:rsidRDefault="00887EF8" w:rsidP="00887EF8">
      <w:pPr>
        <w:rPr>
          <w:b/>
        </w:rPr>
      </w:pPr>
    </w:p>
    <w:p w14:paraId="6E9C5452" w14:textId="77777777" w:rsidR="00B47787" w:rsidRPr="0085176C" w:rsidRDefault="00B47787" w:rsidP="00B47787">
      <w:pPr>
        <w:jc w:val="both"/>
      </w:pPr>
      <w:r w:rsidRPr="0085176C">
        <w:t>Голосование по вопросу № 2 повестки дня проводилось бюллетенями № 1.</w:t>
      </w:r>
    </w:p>
    <w:p w14:paraId="7E5BCB11" w14:textId="77777777" w:rsidR="00B47787" w:rsidRPr="0085176C" w:rsidRDefault="00B47787" w:rsidP="00B47787">
      <w:pPr>
        <w:rPr>
          <w:b/>
        </w:rPr>
      </w:pPr>
    </w:p>
    <w:p w14:paraId="228A3FFE" w14:textId="0D735CF9" w:rsidR="00B47787" w:rsidRPr="0085176C" w:rsidRDefault="00B47787" w:rsidP="00B47787">
      <w:pPr>
        <w:jc w:val="both"/>
        <w:rPr>
          <w:b/>
        </w:rPr>
      </w:pPr>
      <w:r w:rsidRPr="0085176C">
        <w:t>Число голосов, которыми обладали лица, имевши</w:t>
      </w:r>
      <w:r w:rsidR="00F37FB6" w:rsidRPr="0085176C">
        <w:t>е</w:t>
      </w:r>
      <w:r w:rsidRPr="0085176C">
        <w:rPr>
          <w:color w:val="0000FF"/>
        </w:rPr>
        <w:t xml:space="preserve"> </w:t>
      </w:r>
      <w:r w:rsidRPr="0085176C">
        <w:t>право голоса при принятии решений</w:t>
      </w:r>
      <w:r w:rsidR="003F0E79" w:rsidRPr="0085176C">
        <w:t xml:space="preserve"> </w:t>
      </w:r>
      <w:r w:rsidR="00F37FB6" w:rsidRPr="0085176C">
        <w:t>ОСА</w:t>
      </w:r>
      <w:r w:rsidRPr="0085176C">
        <w:t xml:space="preserve"> по вопросу № 2 повестки дня: 351 418.</w:t>
      </w:r>
    </w:p>
    <w:p w14:paraId="2CC5ADA5" w14:textId="29D781DC" w:rsidR="00B47787" w:rsidRPr="0085176C" w:rsidRDefault="00B47787" w:rsidP="00B47787">
      <w:pPr>
        <w:autoSpaceDE w:val="0"/>
        <w:autoSpaceDN w:val="0"/>
        <w:adjustRightInd w:val="0"/>
        <w:jc w:val="both"/>
      </w:pPr>
      <w:r w:rsidRPr="0085176C">
        <w:t>Число голосов, приходившихся на голосующие акции Общества, по вопросу № 2 повестки дня, определенное с учетом положений пункта 4.24 Положения Банка России от 16.11.2018 г. № 660-П «Об общих собраниях акционеров»: 351 418.</w:t>
      </w:r>
    </w:p>
    <w:p w14:paraId="35C76015" w14:textId="77777777" w:rsidR="004B6191" w:rsidRPr="0085176C" w:rsidRDefault="00B47787" w:rsidP="004B6191">
      <w:pPr>
        <w:pStyle w:val="a7"/>
        <w:spacing w:after="0"/>
        <w:jc w:val="both"/>
      </w:pPr>
      <w:r w:rsidRPr="0085176C">
        <w:t xml:space="preserve">Число голосов, которыми обладали лица, принявшие участие в </w:t>
      </w:r>
      <w:r w:rsidRPr="0085176C">
        <w:rPr>
          <w:color w:val="000000"/>
        </w:rPr>
        <w:t xml:space="preserve">заседании и заочном голосовании </w:t>
      </w:r>
      <w:r w:rsidRPr="0085176C">
        <w:t xml:space="preserve">по вопросу № 2 </w:t>
      </w:r>
      <w:r w:rsidR="004B6191" w:rsidRPr="0085176C">
        <w:t xml:space="preserve">повестки дня: </w:t>
      </w:r>
      <w:r w:rsidR="004B6191" w:rsidRPr="004B6191">
        <w:t>349 707</w:t>
      </w:r>
      <w:r w:rsidR="004B6191" w:rsidRPr="0085176C">
        <w:t>.</w:t>
      </w:r>
    </w:p>
    <w:p w14:paraId="3CBDDCB2" w14:textId="77777777" w:rsidR="004B6191" w:rsidRPr="0085176C" w:rsidRDefault="004B6191" w:rsidP="004B6191">
      <w:pPr>
        <w:pStyle w:val="a7"/>
        <w:spacing w:after="0"/>
        <w:jc w:val="both"/>
      </w:pPr>
      <w:r w:rsidRPr="0085176C">
        <w:t>Кворум (%): 99,</w:t>
      </w:r>
      <w:r>
        <w:t>5131</w:t>
      </w:r>
      <w:r w:rsidRPr="0085176C">
        <w:t>.</w:t>
      </w:r>
    </w:p>
    <w:p w14:paraId="3FFC5001" w14:textId="77777777" w:rsidR="00B47787" w:rsidRPr="0085176C" w:rsidRDefault="00B47787" w:rsidP="004B6191">
      <w:pPr>
        <w:pStyle w:val="a7"/>
        <w:spacing w:after="0"/>
        <w:jc w:val="both"/>
      </w:pPr>
      <w:r w:rsidRPr="0085176C">
        <w:t xml:space="preserve">Кворум </w:t>
      </w:r>
      <w:r w:rsidR="00F37FB6" w:rsidRPr="0085176C">
        <w:t xml:space="preserve">заседания для принятия решения ОСА </w:t>
      </w:r>
      <w:r w:rsidRPr="0085176C">
        <w:t>по вопросу № 2 повестки дня имеется.</w:t>
      </w:r>
    </w:p>
    <w:p w14:paraId="4D961765" w14:textId="77777777" w:rsidR="00B47787" w:rsidRPr="0085176C" w:rsidRDefault="00B47787" w:rsidP="00B47787">
      <w:pPr>
        <w:pStyle w:val="a7"/>
        <w:spacing w:after="0" w:line="240" w:lineRule="exact"/>
        <w:jc w:val="both"/>
      </w:pPr>
    </w:p>
    <w:p w14:paraId="120C6026" w14:textId="77777777" w:rsidR="00B47787" w:rsidRPr="0085176C" w:rsidRDefault="00B47787" w:rsidP="00B47787">
      <w:pPr>
        <w:pStyle w:val="a7"/>
        <w:spacing w:line="240" w:lineRule="exact"/>
        <w:jc w:val="both"/>
      </w:pPr>
      <w:r w:rsidRPr="0085176C">
        <w:t>Число голосов, отданных за каждый из вариантов голосования («за», «против» и «воздержался») по вопросу № 2 повестки дня: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1978"/>
        <w:gridCol w:w="3630"/>
      </w:tblGrid>
      <w:tr w:rsidR="00B47787" w:rsidRPr="0085176C" w14:paraId="42E03C2A" w14:textId="77777777" w:rsidTr="00B34675">
        <w:trPr>
          <w:jc w:val="center"/>
        </w:trPr>
        <w:tc>
          <w:tcPr>
            <w:tcW w:w="2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D15F34" w14:textId="77777777" w:rsidR="00B47787" w:rsidRPr="0085176C" w:rsidRDefault="00B47787" w:rsidP="00B34675">
            <w:pPr>
              <w:keepNext/>
              <w:keepLines/>
              <w:jc w:val="center"/>
            </w:pPr>
            <w:r w:rsidRPr="0085176C">
              <w:t>Вариант голосования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3E4015" w14:textId="77777777" w:rsidR="00B47787" w:rsidRPr="0085176C" w:rsidRDefault="00B47787" w:rsidP="00B34675">
            <w:pPr>
              <w:keepNext/>
              <w:keepLines/>
              <w:jc w:val="center"/>
            </w:pPr>
            <w:r w:rsidRPr="0085176C">
              <w:t>Число голосов</w:t>
            </w:r>
          </w:p>
        </w:tc>
        <w:tc>
          <w:tcPr>
            <w:tcW w:w="36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52D3893" w14:textId="77777777" w:rsidR="00B47787" w:rsidRPr="0085176C" w:rsidRDefault="007D5796" w:rsidP="00B34675">
            <w:pPr>
              <w:keepNext/>
              <w:keepLines/>
              <w:jc w:val="center"/>
              <w:rPr>
                <w:b/>
              </w:rPr>
            </w:pPr>
            <w:r w:rsidRPr="0085176C">
              <w:t>% от числа голосов акционеров ‒ владельцев голосующих акций, принявших участие в заседании и заочном голосовании</w:t>
            </w:r>
          </w:p>
        </w:tc>
      </w:tr>
      <w:tr w:rsidR="00B47787" w:rsidRPr="0085176C" w14:paraId="09ABCBB6" w14:textId="77777777" w:rsidTr="00B34675">
        <w:trPr>
          <w:jc w:val="center"/>
        </w:trPr>
        <w:tc>
          <w:tcPr>
            <w:tcW w:w="209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0EC27" w14:textId="77777777" w:rsidR="00B47787" w:rsidRPr="0085176C" w:rsidRDefault="00B47787" w:rsidP="00B34675">
            <w:pPr>
              <w:keepNext/>
              <w:keepLines/>
              <w:jc w:val="center"/>
            </w:pPr>
            <w:r w:rsidRPr="0085176C">
              <w:t>«ЗА»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20664B" w14:textId="4049ED2F" w:rsidR="00B47787" w:rsidRPr="0085176C" w:rsidRDefault="004B6191" w:rsidP="00B34675">
            <w:pPr>
              <w:keepNext/>
              <w:keepLines/>
              <w:jc w:val="center"/>
            </w:pPr>
            <w:r>
              <w:t>349</w:t>
            </w:r>
            <w:r w:rsidR="0023404D">
              <w:t> </w:t>
            </w:r>
            <w:r>
              <w:t>707</w:t>
            </w:r>
          </w:p>
        </w:tc>
        <w:tc>
          <w:tcPr>
            <w:tcW w:w="36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80101B8" w14:textId="77777777" w:rsidR="00B47787" w:rsidRPr="0085176C" w:rsidRDefault="00B47787" w:rsidP="00B34675">
            <w:pPr>
              <w:keepNext/>
              <w:keepLines/>
              <w:jc w:val="center"/>
            </w:pPr>
            <w:r w:rsidRPr="0085176C">
              <w:t>100</w:t>
            </w:r>
          </w:p>
        </w:tc>
      </w:tr>
      <w:tr w:rsidR="00B47787" w:rsidRPr="0085176C" w14:paraId="4C101688" w14:textId="77777777" w:rsidTr="00B34675">
        <w:trPr>
          <w:jc w:val="center"/>
        </w:trPr>
        <w:tc>
          <w:tcPr>
            <w:tcW w:w="20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2ACC2" w14:textId="77777777" w:rsidR="00B47787" w:rsidRPr="0085176C" w:rsidRDefault="00B47787" w:rsidP="00B34675">
            <w:pPr>
              <w:keepNext/>
              <w:keepLines/>
              <w:jc w:val="center"/>
            </w:pPr>
            <w:r w:rsidRPr="0085176C">
              <w:t>«ПРОТИВ»</w:t>
            </w: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A4553" w14:textId="77777777" w:rsidR="00B47787" w:rsidRPr="0085176C" w:rsidRDefault="00B47787" w:rsidP="00B34675">
            <w:pPr>
              <w:keepNext/>
              <w:keepLines/>
              <w:jc w:val="center"/>
            </w:pPr>
            <w:r w:rsidRPr="0085176C">
              <w:t>0</w:t>
            </w:r>
          </w:p>
        </w:tc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462597F" w14:textId="77777777" w:rsidR="00B47787" w:rsidRPr="0085176C" w:rsidRDefault="00B47787" w:rsidP="00B34675">
            <w:pPr>
              <w:keepNext/>
              <w:keepLines/>
              <w:jc w:val="center"/>
            </w:pPr>
            <w:r w:rsidRPr="0085176C">
              <w:t>0</w:t>
            </w:r>
          </w:p>
        </w:tc>
      </w:tr>
      <w:tr w:rsidR="00B47787" w:rsidRPr="0085176C" w14:paraId="55E38006" w14:textId="77777777" w:rsidTr="00B34675">
        <w:trPr>
          <w:jc w:val="center"/>
        </w:trPr>
        <w:tc>
          <w:tcPr>
            <w:tcW w:w="209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3D3E7E" w14:textId="77777777" w:rsidR="00B47787" w:rsidRPr="0085176C" w:rsidRDefault="00B47787" w:rsidP="00B34675">
            <w:pPr>
              <w:keepLines/>
              <w:jc w:val="center"/>
            </w:pPr>
            <w:r w:rsidRPr="0085176C">
              <w:t>«ВОЗДЕРЖАЛСЯ»</w:t>
            </w: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932E81" w14:textId="77777777" w:rsidR="00B47787" w:rsidRPr="0085176C" w:rsidRDefault="00B47787" w:rsidP="00B34675">
            <w:pPr>
              <w:keepLines/>
              <w:jc w:val="center"/>
            </w:pPr>
            <w:r w:rsidRPr="0085176C">
              <w:t>0</w:t>
            </w:r>
          </w:p>
        </w:tc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16BF6AF" w14:textId="77777777" w:rsidR="00B47787" w:rsidRPr="0085176C" w:rsidRDefault="00B47787" w:rsidP="00B34675">
            <w:pPr>
              <w:keepLines/>
              <w:jc w:val="center"/>
            </w:pPr>
            <w:r w:rsidRPr="0085176C">
              <w:t>0</w:t>
            </w:r>
          </w:p>
        </w:tc>
      </w:tr>
    </w:tbl>
    <w:p w14:paraId="13B3481D" w14:textId="77777777" w:rsidR="00B47787" w:rsidRPr="0085176C" w:rsidRDefault="00B47787" w:rsidP="00B47787">
      <w:pPr>
        <w:shd w:val="clear" w:color="auto" w:fill="FFFFFF"/>
        <w:spacing w:line="240" w:lineRule="exact"/>
        <w:jc w:val="both"/>
      </w:pPr>
      <w:r w:rsidRPr="0085176C">
        <w:t>Число голосов, которые не подсчитывались в связи с признанием бюллетеней недействительными или по иным основаниям: 0.</w:t>
      </w:r>
    </w:p>
    <w:p w14:paraId="5FE24385" w14:textId="77777777" w:rsidR="00B47787" w:rsidRPr="0085176C" w:rsidRDefault="00B47787" w:rsidP="00B47787">
      <w:pPr>
        <w:shd w:val="clear" w:color="auto" w:fill="FFFFFF"/>
        <w:spacing w:line="240" w:lineRule="exact"/>
        <w:jc w:val="both"/>
      </w:pPr>
    </w:p>
    <w:p w14:paraId="06452DFF" w14:textId="77777777" w:rsidR="00B47787" w:rsidRPr="0085176C" w:rsidRDefault="00B47787" w:rsidP="00B47787">
      <w:r w:rsidRPr="0085176C">
        <w:t>На основании итогов голосования решение по данному вопросу принято.</w:t>
      </w:r>
    </w:p>
    <w:p w14:paraId="27023999" w14:textId="77777777" w:rsidR="00B47787" w:rsidRPr="0085176C" w:rsidRDefault="00B47787" w:rsidP="00B47787"/>
    <w:p w14:paraId="1B6871A2" w14:textId="77777777" w:rsidR="00B47787" w:rsidRPr="0085176C" w:rsidRDefault="00B47787" w:rsidP="00B47787">
      <w:pPr>
        <w:pStyle w:val="a7"/>
        <w:spacing w:after="0" w:line="240" w:lineRule="exact"/>
        <w:jc w:val="both"/>
      </w:pPr>
      <w:r w:rsidRPr="0085176C">
        <w:t xml:space="preserve">Формулировка решения, принятого </w:t>
      </w:r>
      <w:r w:rsidR="00F37FB6" w:rsidRPr="0085176C">
        <w:t xml:space="preserve">ОСА </w:t>
      </w:r>
      <w:r w:rsidRPr="0085176C">
        <w:t>по вопросу № 2 повестки дня:</w:t>
      </w:r>
    </w:p>
    <w:p w14:paraId="10DC1F88" w14:textId="1C1B08DD" w:rsidR="00887EF8" w:rsidRPr="0085176C" w:rsidRDefault="00D274C1" w:rsidP="00887EF8">
      <w:pPr>
        <w:spacing w:before="120"/>
        <w:jc w:val="both"/>
        <w:rPr>
          <w:bCs/>
        </w:rPr>
      </w:pPr>
      <w:r w:rsidRPr="0085176C">
        <w:rPr>
          <w:bCs/>
        </w:rPr>
        <w:t xml:space="preserve">Утвердить годовую бухгалтерскую (финансовую) отчетность АО «Полтавское» за </w:t>
      </w:r>
      <w:r w:rsidR="004B6191">
        <w:rPr>
          <w:bCs/>
        </w:rPr>
        <w:t>2025</w:t>
      </w:r>
      <w:r w:rsidRPr="0085176C">
        <w:rPr>
          <w:bCs/>
        </w:rPr>
        <w:t xml:space="preserve"> год. </w:t>
      </w:r>
    </w:p>
    <w:p w14:paraId="67B2696A" w14:textId="46FBD3BE" w:rsidR="00887EF8" w:rsidRPr="0085176C" w:rsidRDefault="00D274C1" w:rsidP="00F37FB6">
      <w:pPr>
        <w:jc w:val="both"/>
        <w:rPr>
          <w:bCs/>
        </w:rPr>
      </w:pPr>
      <w:r w:rsidRPr="0085176C">
        <w:rPr>
          <w:bCs/>
        </w:rPr>
        <w:t xml:space="preserve">Годовая бухгалтерская отчетность АО «Полтавское» за </w:t>
      </w:r>
      <w:r w:rsidR="004B6191">
        <w:rPr>
          <w:bCs/>
        </w:rPr>
        <w:t>2025</w:t>
      </w:r>
      <w:r w:rsidRPr="0085176C">
        <w:rPr>
          <w:bCs/>
        </w:rPr>
        <w:t xml:space="preserve"> год доступна для ознакомления в составе информации (материалов), подлежащей (подлежащих) предоставлению лицам, имеющим право на участие в общем собрании.</w:t>
      </w:r>
    </w:p>
    <w:p w14:paraId="4282EC83" w14:textId="77777777" w:rsidR="00887EF8" w:rsidRPr="0085176C" w:rsidRDefault="00887EF8" w:rsidP="00887EF8">
      <w:pPr>
        <w:jc w:val="both"/>
      </w:pPr>
    </w:p>
    <w:p w14:paraId="33B831BC" w14:textId="47400F67" w:rsidR="00C77FA3" w:rsidRPr="0085176C" w:rsidRDefault="00D274C1" w:rsidP="00036878">
      <w:pPr>
        <w:jc w:val="center"/>
        <w:rPr>
          <w:b/>
        </w:rPr>
      </w:pPr>
      <w:r w:rsidRPr="0085176C">
        <w:rPr>
          <w:b/>
        </w:rPr>
        <w:t xml:space="preserve">Итоги голосования по вопросу повестки дня № </w:t>
      </w:r>
      <w:r w:rsidR="00B47787" w:rsidRPr="0085176C">
        <w:rPr>
          <w:b/>
        </w:rPr>
        <w:t xml:space="preserve">3 </w:t>
      </w:r>
      <w:r w:rsidRPr="0085176C">
        <w:rPr>
          <w:b/>
        </w:rPr>
        <w:t xml:space="preserve">«Распределение прибыли (в том числе выплата (объявление) дивидендов) и убытков АО «Полтавское» по результатам </w:t>
      </w:r>
      <w:r w:rsidR="004B6191">
        <w:rPr>
          <w:b/>
        </w:rPr>
        <w:t>2025</w:t>
      </w:r>
      <w:r w:rsidRPr="0085176C">
        <w:rPr>
          <w:b/>
        </w:rPr>
        <w:t xml:space="preserve"> отчетного года»</w:t>
      </w:r>
    </w:p>
    <w:p w14:paraId="3C58D276" w14:textId="77777777" w:rsidR="00A703BF" w:rsidRPr="0085176C" w:rsidRDefault="00A703BF" w:rsidP="00A703BF">
      <w:pPr>
        <w:jc w:val="both"/>
      </w:pPr>
    </w:p>
    <w:p w14:paraId="368ED88D" w14:textId="77777777" w:rsidR="00B47787" w:rsidRPr="0085176C" w:rsidRDefault="00B47787" w:rsidP="00B47787">
      <w:pPr>
        <w:jc w:val="both"/>
      </w:pPr>
      <w:r w:rsidRPr="0085176C">
        <w:t>Голосование по вопросу № 3 повестки дня проводилось бюллетенями № 1.</w:t>
      </w:r>
    </w:p>
    <w:p w14:paraId="21167157" w14:textId="77777777" w:rsidR="00B47787" w:rsidRPr="0085176C" w:rsidRDefault="00B47787" w:rsidP="00B47787">
      <w:pPr>
        <w:rPr>
          <w:b/>
        </w:rPr>
      </w:pPr>
    </w:p>
    <w:p w14:paraId="7506E175" w14:textId="1DE74A37" w:rsidR="00B47787" w:rsidRPr="0085176C" w:rsidRDefault="00B47787" w:rsidP="00B47787">
      <w:pPr>
        <w:jc w:val="both"/>
        <w:rPr>
          <w:b/>
        </w:rPr>
      </w:pPr>
      <w:r w:rsidRPr="0085176C">
        <w:t>Число голосов, которыми обладали лица, имевши</w:t>
      </w:r>
      <w:r w:rsidR="00877406" w:rsidRPr="0085176C">
        <w:t>е</w:t>
      </w:r>
      <w:r w:rsidRPr="0085176C">
        <w:rPr>
          <w:color w:val="0000FF"/>
        </w:rPr>
        <w:t xml:space="preserve"> </w:t>
      </w:r>
      <w:r w:rsidRPr="0085176C">
        <w:t>право голоса при принятии решений</w:t>
      </w:r>
      <w:r w:rsidR="00056EC2" w:rsidRPr="0085176C">
        <w:t xml:space="preserve"> </w:t>
      </w:r>
      <w:r w:rsidR="00877406" w:rsidRPr="0085176C">
        <w:t>ОСА</w:t>
      </w:r>
      <w:r w:rsidRPr="0085176C">
        <w:t xml:space="preserve"> по вопросу № 3 повестки дня: 351 418.</w:t>
      </w:r>
    </w:p>
    <w:p w14:paraId="240430F4" w14:textId="1B14759C" w:rsidR="00B47787" w:rsidRPr="0085176C" w:rsidRDefault="00B47787" w:rsidP="00B47787">
      <w:pPr>
        <w:autoSpaceDE w:val="0"/>
        <w:autoSpaceDN w:val="0"/>
        <w:adjustRightInd w:val="0"/>
        <w:jc w:val="both"/>
      </w:pPr>
      <w:r w:rsidRPr="0085176C">
        <w:t>Число голосов, приходившихся на голосующие акции Общества, по вопросу № 3 повестки дня, определенное с учетом положений пункта 4.24 Положения Банка России от 16.11.2018 г. № 660-П «Об общих собраниях акционеров»: 351 418.</w:t>
      </w:r>
    </w:p>
    <w:p w14:paraId="2E45A40B" w14:textId="77777777" w:rsidR="004B6191" w:rsidRPr="0085176C" w:rsidRDefault="00B47787" w:rsidP="004B6191">
      <w:pPr>
        <w:pStyle w:val="a7"/>
        <w:spacing w:after="0"/>
        <w:jc w:val="both"/>
      </w:pPr>
      <w:r w:rsidRPr="0085176C">
        <w:lastRenderedPageBreak/>
        <w:t xml:space="preserve">Число голосов, которыми обладали лица, принявшие участие в </w:t>
      </w:r>
      <w:r w:rsidRPr="0085176C">
        <w:rPr>
          <w:color w:val="000000"/>
        </w:rPr>
        <w:t xml:space="preserve">заседании и заочном голосовании </w:t>
      </w:r>
      <w:r w:rsidRPr="0085176C">
        <w:t xml:space="preserve">по вопросу № 3 </w:t>
      </w:r>
      <w:r w:rsidR="004B6191" w:rsidRPr="0085176C">
        <w:t xml:space="preserve">повестки дня: </w:t>
      </w:r>
      <w:r w:rsidR="004B6191" w:rsidRPr="004B6191">
        <w:t>349 707</w:t>
      </w:r>
      <w:r w:rsidR="004B6191" w:rsidRPr="0085176C">
        <w:t>.</w:t>
      </w:r>
    </w:p>
    <w:p w14:paraId="40B311D0" w14:textId="77777777" w:rsidR="004B6191" w:rsidRPr="0085176C" w:rsidRDefault="004B6191" w:rsidP="004B6191">
      <w:pPr>
        <w:pStyle w:val="a7"/>
        <w:spacing w:after="0"/>
        <w:jc w:val="both"/>
      </w:pPr>
      <w:r w:rsidRPr="0085176C">
        <w:t>Кворум (%): 99,</w:t>
      </w:r>
      <w:r>
        <w:t>5131</w:t>
      </w:r>
      <w:r w:rsidRPr="0085176C">
        <w:t>.</w:t>
      </w:r>
    </w:p>
    <w:p w14:paraId="1BE10BC1" w14:textId="77777777" w:rsidR="00B47787" w:rsidRPr="0085176C" w:rsidRDefault="00B47787" w:rsidP="004B6191">
      <w:pPr>
        <w:pStyle w:val="a7"/>
        <w:spacing w:after="0"/>
        <w:jc w:val="both"/>
      </w:pPr>
      <w:r w:rsidRPr="0085176C">
        <w:t xml:space="preserve">Кворум </w:t>
      </w:r>
      <w:r w:rsidR="00877406" w:rsidRPr="0085176C">
        <w:t xml:space="preserve">заседания для принятия решения ОСА </w:t>
      </w:r>
      <w:r w:rsidRPr="0085176C">
        <w:t>по вопросу № 3 повестки дня имеется.</w:t>
      </w:r>
    </w:p>
    <w:p w14:paraId="238CA1BD" w14:textId="77777777" w:rsidR="00B47787" w:rsidRPr="0085176C" w:rsidRDefault="00B47787" w:rsidP="00B47787">
      <w:pPr>
        <w:pStyle w:val="a7"/>
        <w:spacing w:after="0" w:line="240" w:lineRule="exact"/>
        <w:jc w:val="both"/>
      </w:pPr>
    </w:p>
    <w:p w14:paraId="65259318" w14:textId="77777777" w:rsidR="00B47787" w:rsidRPr="0085176C" w:rsidRDefault="00B47787" w:rsidP="00B47787">
      <w:pPr>
        <w:pStyle w:val="a7"/>
        <w:spacing w:line="240" w:lineRule="exact"/>
        <w:jc w:val="both"/>
      </w:pPr>
      <w:r w:rsidRPr="0085176C">
        <w:t>Число голосов, отданных за каждый из вариантов голосования («за», «против» и «воздержался») по вопросу № 3 повестки дня: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1978"/>
        <w:gridCol w:w="3630"/>
      </w:tblGrid>
      <w:tr w:rsidR="00B47787" w:rsidRPr="0085176C" w14:paraId="0D70649D" w14:textId="77777777" w:rsidTr="00B34675">
        <w:trPr>
          <w:jc w:val="center"/>
        </w:trPr>
        <w:tc>
          <w:tcPr>
            <w:tcW w:w="2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88EBD6" w14:textId="77777777" w:rsidR="00B47787" w:rsidRPr="0085176C" w:rsidRDefault="00B47787" w:rsidP="00B34675">
            <w:pPr>
              <w:keepNext/>
              <w:keepLines/>
              <w:jc w:val="center"/>
            </w:pPr>
            <w:r w:rsidRPr="0085176C">
              <w:t>Вариант голосования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CC7511" w14:textId="77777777" w:rsidR="00B47787" w:rsidRPr="0085176C" w:rsidRDefault="00B47787" w:rsidP="00B34675">
            <w:pPr>
              <w:keepNext/>
              <w:keepLines/>
              <w:jc w:val="center"/>
            </w:pPr>
            <w:r w:rsidRPr="0085176C">
              <w:t>Число голосов</w:t>
            </w:r>
          </w:p>
        </w:tc>
        <w:tc>
          <w:tcPr>
            <w:tcW w:w="36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6B3DEA0" w14:textId="77777777" w:rsidR="00B47787" w:rsidRPr="0085176C" w:rsidRDefault="007D5796" w:rsidP="00B34675">
            <w:pPr>
              <w:keepNext/>
              <w:keepLines/>
              <w:jc w:val="center"/>
              <w:rPr>
                <w:b/>
              </w:rPr>
            </w:pPr>
            <w:r w:rsidRPr="0085176C">
              <w:t>% от числа голосов акционеров ‒ владельцев голосующих акций</w:t>
            </w:r>
            <w:r w:rsidR="00B47787" w:rsidRPr="0085176C">
              <w:t>, принявших участие в заседании и заочном голосовании</w:t>
            </w:r>
          </w:p>
        </w:tc>
      </w:tr>
      <w:tr w:rsidR="00B47787" w:rsidRPr="0085176C" w14:paraId="5B8A7E43" w14:textId="77777777" w:rsidTr="00B34675">
        <w:trPr>
          <w:jc w:val="center"/>
        </w:trPr>
        <w:tc>
          <w:tcPr>
            <w:tcW w:w="209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D08F43" w14:textId="77777777" w:rsidR="00B47787" w:rsidRPr="0085176C" w:rsidRDefault="00B47787" w:rsidP="00B34675">
            <w:pPr>
              <w:keepNext/>
              <w:keepLines/>
              <w:jc w:val="center"/>
            </w:pPr>
            <w:r w:rsidRPr="0085176C">
              <w:t>«ЗА»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14C7F7" w14:textId="418E1FD3" w:rsidR="00B47787" w:rsidRPr="0085176C" w:rsidRDefault="004B6191" w:rsidP="00B34675">
            <w:pPr>
              <w:keepNext/>
              <w:keepLines/>
              <w:jc w:val="center"/>
            </w:pPr>
            <w:r>
              <w:t>349</w:t>
            </w:r>
            <w:r w:rsidR="00DE2C53">
              <w:t> </w:t>
            </w:r>
            <w:r>
              <w:t>707</w:t>
            </w:r>
          </w:p>
        </w:tc>
        <w:tc>
          <w:tcPr>
            <w:tcW w:w="36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7484BA2" w14:textId="77777777" w:rsidR="00B47787" w:rsidRPr="0085176C" w:rsidRDefault="00B47787" w:rsidP="00B34675">
            <w:pPr>
              <w:keepNext/>
              <w:keepLines/>
              <w:jc w:val="center"/>
            </w:pPr>
            <w:r w:rsidRPr="0085176C">
              <w:t>100</w:t>
            </w:r>
          </w:p>
        </w:tc>
      </w:tr>
      <w:tr w:rsidR="00B47787" w:rsidRPr="0085176C" w14:paraId="7FC6C3B2" w14:textId="77777777" w:rsidTr="00B34675">
        <w:trPr>
          <w:jc w:val="center"/>
        </w:trPr>
        <w:tc>
          <w:tcPr>
            <w:tcW w:w="20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1AA635" w14:textId="77777777" w:rsidR="00B47787" w:rsidRPr="0085176C" w:rsidRDefault="00B47787" w:rsidP="00B34675">
            <w:pPr>
              <w:keepNext/>
              <w:keepLines/>
              <w:jc w:val="center"/>
            </w:pPr>
            <w:r w:rsidRPr="0085176C">
              <w:t>«ПРОТИВ»</w:t>
            </w: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671F3C" w14:textId="77777777" w:rsidR="00B47787" w:rsidRPr="0085176C" w:rsidRDefault="00B47787" w:rsidP="00B34675">
            <w:pPr>
              <w:keepNext/>
              <w:keepLines/>
              <w:jc w:val="center"/>
            </w:pPr>
            <w:r w:rsidRPr="0085176C">
              <w:t>0</w:t>
            </w:r>
          </w:p>
        </w:tc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72634DD" w14:textId="77777777" w:rsidR="00B47787" w:rsidRPr="0085176C" w:rsidRDefault="00B47787" w:rsidP="00B34675">
            <w:pPr>
              <w:keepNext/>
              <w:keepLines/>
              <w:jc w:val="center"/>
            </w:pPr>
            <w:r w:rsidRPr="0085176C">
              <w:t>0</w:t>
            </w:r>
          </w:p>
        </w:tc>
      </w:tr>
      <w:tr w:rsidR="00B47787" w:rsidRPr="0085176C" w14:paraId="176CA288" w14:textId="77777777" w:rsidTr="00B34675">
        <w:trPr>
          <w:jc w:val="center"/>
        </w:trPr>
        <w:tc>
          <w:tcPr>
            <w:tcW w:w="209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4E7376" w14:textId="77777777" w:rsidR="00B47787" w:rsidRPr="0085176C" w:rsidRDefault="00B47787" w:rsidP="00B34675">
            <w:pPr>
              <w:keepLines/>
              <w:jc w:val="center"/>
            </w:pPr>
            <w:r w:rsidRPr="0085176C">
              <w:t>«ВОЗДЕРЖАЛСЯ»</w:t>
            </w: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B029A4" w14:textId="77777777" w:rsidR="00B47787" w:rsidRPr="0085176C" w:rsidRDefault="00B47787" w:rsidP="00B34675">
            <w:pPr>
              <w:keepLines/>
              <w:jc w:val="center"/>
            </w:pPr>
            <w:r w:rsidRPr="0085176C">
              <w:t>0</w:t>
            </w:r>
          </w:p>
        </w:tc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C3A661F" w14:textId="77777777" w:rsidR="00B47787" w:rsidRPr="0085176C" w:rsidRDefault="00B47787" w:rsidP="00B34675">
            <w:pPr>
              <w:keepLines/>
              <w:jc w:val="center"/>
            </w:pPr>
            <w:r w:rsidRPr="0085176C">
              <w:t>0</w:t>
            </w:r>
          </w:p>
        </w:tc>
      </w:tr>
    </w:tbl>
    <w:p w14:paraId="3DA40B35" w14:textId="77777777" w:rsidR="00B47787" w:rsidRPr="0085176C" w:rsidRDefault="00B47787" w:rsidP="00B47787">
      <w:pPr>
        <w:shd w:val="clear" w:color="auto" w:fill="FFFFFF"/>
        <w:spacing w:line="240" w:lineRule="exact"/>
        <w:jc w:val="both"/>
      </w:pPr>
      <w:r w:rsidRPr="0085176C">
        <w:t>Число голосов, которые не подсчитывались в связи с признанием бюллетеней недействительными или по иным основаниям: 0.</w:t>
      </w:r>
    </w:p>
    <w:p w14:paraId="594EB4E3" w14:textId="77777777" w:rsidR="00B47787" w:rsidRPr="0085176C" w:rsidRDefault="00B47787" w:rsidP="00B47787">
      <w:pPr>
        <w:shd w:val="clear" w:color="auto" w:fill="FFFFFF"/>
        <w:spacing w:line="240" w:lineRule="exact"/>
        <w:jc w:val="both"/>
      </w:pPr>
    </w:p>
    <w:p w14:paraId="3B7E50FE" w14:textId="77777777" w:rsidR="00B47787" w:rsidRPr="0085176C" w:rsidRDefault="00B47787" w:rsidP="00B47787">
      <w:r w:rsidRPr="0085176C">
        <w:t>На основании итогов голосования решение по данному вопросу принято.</w:t>
      </w:r>
    </w:p>
    <w:p w14:paraId="77F5E2A8" w14:textId="77777777" w:rsidR="00B47787" w:rsidRPr="0085176C" w:rsidRDefault="00B47787" w:rsidP="00B47787"/>
    <w:p w14:paraId="2F0544B0" w14:textId="7CDE2A38" w:rsidR="00B47787" w:rsidRPr="0085176C" w:rsidRDefault="00B47787" w:rsidP="00B47787">
      <w:pPr>
        <w:pStyle w:val="a7"/>
        <w:spacing w:after="0" w:line="240" w:lineRule="exact"/>
        <w:jc w:val="both"/>
      </w:pPr>
      <w:r w:rsidRPr="0085176C">
        <w:t xml:space="preserve">Формулировка решения, принятого </w:t>
      </w:r>
      <w:r w:rsidR="00877406" w:rsidRPr="0085176C">
        <w:t xml:space="preserve">ОСА </w:t>
      </w:r>
      <w:r w:rsidRPr="0085176C">
        <w:t>по вопросу № 3 повестки дня:</w:t>
      </w:r>
    </w:p>
    <w:p w14:paraId="7828DEF0" w14:textId="0945637C" w:rsidR="007A7931" w:rsidRPr="0085176C" w:rsidRDefault="00D274C1" w:rsidP="00526779">
      <w:pPr>
        <w:jc w:val="both"/>
      </w:pPr>
      <w:bookmarkStart w:id="1" w:name="В003__Обрам_ВырезкаНетКвор"/>
      <w:r w:rsidRPr="0085176C">
        <w:rPr>
          <w:bCs/>
        </w:rPr>
        <w:t xml:space="preserve">По итогам </w:t>
      </w:r>
      <w:r w:rsidR="004B6191">
        <w:rPr>
          <w:bCs/>
        </w:rPr>
        <w:t>2025</w:t>
      </w:r>
      <w:r w:rsidRPr="0085176C">
        <w:rPr>
          <w:bCs/>
        </w:rPr>
        <w:t xml:space="preserve"> отчетного года осуществить обязательное ежегодное отчисление на формирование резервного фонда в размере 5 (Пяти) процентов от чистой прибыли АО «Полтавское». На иные цели прибыль АО</w:t>
      </w:r>
      <w:r w:rsidR="00DE2C53">
        <w:rPr>
          <w:bCs/>
        </w:rPr>
        <w:t> </w:t>
      </w:r>
      <w:r w:rsidRPr="0085176C">
        <w:rPr>
          <w:bCs/>
        </w:rPr>
        <w:t xml:space="preserve">«Полтавское» по результатам </w:t>
      </w:r>
      <w:r w:rsidR="004B6191">
        <w:rPr>
          <w:bCs/>
        </w:rPr>
        <w:t>2025</w:t>
      </w:r>
      <w:r w:rsidRPr="0085176C">
        <w:rPr>
          <w:bCs/>
        </w:rPr>
        <w:t xml:space="preserve"> отчетного года не распределять, дивиденды не выплачивать</w:t>
      </w:r>
      <w:r w:rsidRPr="0085176C">
        <w:t>.</w:t>
      </w:r>
    </w:p>
    <w:p w14:paraId="52FD9692" w14:textId="77777777" w:rsidR="00036878" w:rsidRPr="0085176C" w:rsidRDefault="00036878" w:rsidP="00036878">
      <w:pPr>
        <w:jc w:val="both"/>
      </w:pPr>
    </w:p>
    <w:p w14:paraId="658642C4" w14:textId="77777777" w:rsidR="00F4256A" w:rsidRPr="0085176C" w:rsidRDefault="00D274C1" w:rsidP="00F4256A">
      <w:pPr>
        <w:jc w:val="center"/>
        <w:rPr>
          <w:b/>
        </w:rPr>
      </w:pPr>
      <w:r w:rsidRPr="0085176C">
        <w:rPr>
          <w:b/>
        </w:rPr>
        <w:t xml:space="preserve">Итоги голосования по вопросу повестки дня № </w:t>
      </w:r>
      <w:r w:rsidR="00B47787" w:rsidRPr="0085176C">
        <w:rPr>
          <w:b/>
        </w:rPr>
        <w:t>4</w:t>
      </w:r>
      <w:r w:rsidRPr="0085176C">
        <w:rPr>
          <w:b/>
        </w:rPr>
        <w:t>«Избрание членов совета директоров АО «Полтавское»</w:t>
      </w:r>
    </w:p>
    <w:p w14:paraId="6ABC5056" w14:textId="77777777" w:rsidR="00F4256A" w:rsidRPr="0085176C" w:rsidRDefault="00F4256A" w:rsidP="00F4256A">
      <w:pPr>
        <w:rPr>
          <w:b/>
        </w:rPr>
      </w:pPr>
    </w:p>
    <w:p w14:paraId="5562EC1A" w14:textId="77777777" w:rsidR="00A703BF" w:rsidRPr="0085176C" w:rsidRDefault="00D274C1" w:rsidP="00A703BF">
      <w:pPr>
        <w:jc w:val="both"/>
      </w:pPr>
      <w:r w:rsidRPr="0085176C">
        <w:t xml:space="preserve">Голосование по вопросу № </w:t>
      </w:r>
      <w:r w:rsidR="00B47787" w:rsidRPr="0085176C">
        <w:t xml:space="preserve">4 </w:t>
      </w:r>
      <w:r w:rsidRPr="0085176C">
        <w:t xml:space="preserve">повестки дня </w:t>
      </w:r>
      <w:r w:rsidR="00B47787" w:rsidRPr="0085176C">
        <w:t xml:space="preserve">4 </w:t>
      </w:r>
      <w:r w:rsidRPr="0085176C">
        <w:t>проводилось бюллетенями № 2.</w:t>
      </w:r>
    </w:p>
    <w:p w14:paraId="4F087AC2" w14:textId="77777777" w:rsidR="00A703BF" w:rsidRPr="0085176C" w:rsidRDefault="00A703BF" w:rsidP="00F4256A">
      <w:pPr>
        <w:rPr>
          <w:b/>
        </w:rPr>
      </w:pPr>
    </w:p>
    <w:p w14:paraId="135A521A" w14:textId="30394454" w:rsidR="00F4256A" w:rsidRPr="0085176C" w:rsidRDefault="00D274C1" w:rsidP="00F4256A">
      <w:pPr>
        <w:jc w:val="both"/>
        <w:rPr>
          <w:b/>
        </w:rPr>
      </w:pPr>
      <w:r w:rsidRPr="0085176C">
        <w:t xml:space="preserve">Число кумулятивных голосов, которыми обладали лица, </w:t>
      </w:r>
      <w:r w:rsidR="00B47787" w:rsidRPr="0085176C">
        <w:t>имевши</w:t>
      </w:r>
      <w:r w:rsidR="00877406" w:rsidRPr="0085176C">
        <w:t>е</w:t>
      </w:r>
      <w:r w:rsidR="00B47787" w:rsidRPr="0085176C">
        <w:rPr>
          <w:color w:val="0000FF"/>
        </w:rPr>
        <w:t xml:space="preserve"> </w:t>
      </w:r>
      <w:r w:rsidR="00B47787" w:rsidRPr="0085176C">
        <w:t xml:space="preserve">право голоса при принятии решений </w:t>
      </w:r>
      <w:r w:rsidR="00877406" w:rsidRPr="0085176C">
        <w:t>ОСА</w:t>
      </w:r>
      <w:r w:rsidRPr="0085176C">
        <w:t xml:space="preserve"> по вопросу № </w:t>
      </w:r>
      <w:r w:rsidR="00B47787" w:rsidRPr="0085176C">
        <w:t xml:space="preserve">4 </w:t>
      </w:r>
      <w:r w:rsidRPr="0085176C">
        <w:t>повестки дня: 1 757 090.</w:t>
      </w:r>
    </w:p>
    <w:p w14:paraId="0B0C58F6" w14:textId="1FFF0EDA" w:rsidR="00F4256A" w:rsidRPr="0085176C" w:rsidRDefault="00D274C1" w:rsidP="00F4256A">
      <w:pPr>
        <w:autoSpaceDE w:val="0"/>
        <w:autoSpaceDN w:val="0"/>
        <w:adjustRightInd w:val="0"/>
        <w:jc w:val="both"/>
      </w:pPr>
      <w:r w:rsidRPr="0085176C">
        <w:t>Число кумулятивных голосов, приходившихся на голосующие акции Общества, по вопросу № </w:t>
      </w:r>
      <w:r w:rsidR="00B47787" w:rsidRPr="0085176C">
        <w:t xml:space="preserve">4 </w:t>
      </w:r>
      <w:r w:rsidRPr="0085176C">
        <w:t>повестки дня, определенное с учетом положений пункта 4.24 Положения Банка России от 16.11.2018 г. № 660-П «Об общих собраниях акционеров»: 1 757 090.</w:t>
      </w:r>
    </w:p>
    <w:p w14:paraId="73BD7A9B" w14:textId="22E8173B" w:rsidR="00312EDB" w:rsidRPr="004B6191" w:rsidRDefault="00D274C1" w:rsidP="00312EDB">
      <w:pPr>
        <w:pStyle w:val="a7"/>
        <w:spacing w:after="0"/>
        <w:jc w:val="both"/>
      </w:pPr>
      <w:r w:rsidRPr="0085176C">
        <w:t xml:space="preserve">Число кумулятивных голосов, которыми обладали лица, принявшие участие в </w:t>
      </w:r>
      <w:r w:rsidR="00B47787" w:rsidRPr="00DE2C53">
        <w:t xml:space="preserve">заседании и заочном голосовании </w:t>
      </w:r>
      <w:r w:rsidRPr="004B6191">
        <w:t>по вопросу № </w:t>
      </w:r>
      <w:r w:rsidR="00B47787" w:rsidRPr="004B6191">
        <w:t xml:space="preserve">4 </w:t>
      </w:r>
      <w:r w:rsidRPr="004B6191">
        <w:t xml:space="preserve">повестки дня: </w:t>
      </w:r>
      <w:r w:rsidR="004B6191" w:rsidRPr="00DE2C53">
        <w:t>1 748 535</w:t>
      </w:r>
      <w:r w:rsidRPr="004B6191">
        <w:t>.</w:t>
      </w:r>
    </w:p>
    <w:p w14:paraId="471570B6" w14:textId="3CCFFEA3" w:rsidR="00312EDB" w:rsidRPr="0085176C" w:rsidRDefault="00D274C1" w:rsidP="00312EDB">
      <w:pPr>
        <w:pStyle w:val="a7"/>
        <w:spacing w:after="0"/>
        <w:jc w:val="both"/>
      </w:pPr>
      <w:r w:rsidRPr="004B6191">
        <w:t>Кворум (%): 99,</w:t>
      </w:r>
      <w:r w:rsidR="004B6191" w:rsidRPr="00DE2C53">
        <w:t>5131</w:t>
      </w:r>
      <w:r w:rsidRPr="004B6191">
        <w:t>.</w:t>
      </w:r>
    </w:p>
    <w:p w14:paraId="1C91DF3E" w14:textId="39D02717" w:rsidR="00F4256A" w:rsidRPr="0085176C" w:rsidRDefault="00D274C1" w:rsidP="00F4256A">
      <w:pPr>
        <w:spacing w:line="240" w:lineRule="exact"/>
        <w:jc w:val="both"/>
      </w:pPr>
      <w:r w:rsidRPr="0085176C">
        <w:t xml:space="preserve">Кворум </w:t>
      </w:r>
      <w:r w:rsidR="00877406" w:rsidRPr="0085176C">
        <w:t xml:space="preserve">заседания для принятия решения ОСА </w:t>
      </w:r>
      <w:r w:rsidRPr="0085176C">
        <w:t>по вопросу № </w:t>
      </w:r>
      <w:r w:rsidR="00B47787" w:rsidRPr="0085176C">
        <w:t xml:space="preserve">4 </w:t>
      </w:r>
      <w:r w:rsidRPr="0085176C">
        <w:t>повестки дня имеется.</w:t>
      </w:r>
    </w:p>
    <w:p w14:paraId="232E214C" w14:textId="77777777" w:rsidR="00F4256A" w:rsidRPr="0085176C" w:rsidRDefault="00F4256A" w:rsidP="00F4256A">
      <w:pPr>
        <w:jc w:val="both"/>
      </w:pPr>
    </w:p>
    <w:p w14:paraId="3BC016EF" w14:textId="0FB021B3" w:rsidR="007D73FA" w:rsidRPr="0085176C" w:rsidRDefault="00D274C1" w:rsidP="007D73FA">
      <w:pPr>
        <w:pStyle w:val="a7"/>
        <w:spacing w:line="240" w:lineRule="exact"/>
        <w:jc w:val="both"/>
      </w:pPr>
      <w:r w:rsidRPr="0085176C">
        <w:t>Число кумулятивных голосов, отданных за каждый из вариантов голосования («за», «против» и «воздержался») по вопросу № </w:t>
      </w:r>
      <w:r w:rsidR="00B47787" w:rsidRPr="0085176C">
        <w:t xml:space="preserve">4 </w:t>
      </w:r>
      <w:r w:rsidRPr="0085176C">
        <w:t>повестки дня:</w:t>
      </w:r>
    </w:p>
    <w:tbl>
      <w:tblPr>
        <w:tblW w:w="92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"/>
        <w:gridCol w:w="4146"/>
        <w:gridCol w:w="2367"/>
        <w:gridCol w:w="2368"/>
      </w:tblGrid>
      <w:tr w:rsidR="005E4C43" w:rsidRPr="0085176C" w14:paraId="3910A3D1" w14:textId="77777777" w:rsidTr="00312EDB">
        <w:trPr>
          <w:jc w:val="center"/>
        </w:trPr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3C9CC0" w14:textId="77777777" w:rsidR="005E4C43" w:rsidRPr="0085176C" w:rsidRDefault="00D274C1" w:rsidP="005E4C43">
            <w:pPr>
              <w:keepNext/>
              <w:jc w:val="center"/>
            </w:pPr>
            <w:r w:rsidRPr="0085176C">
              <w:t>№ п/п</w:t>
            </w:r>
          </w:p>
        </w:tc>
        <w:tc>
          <w:tcPr>
            <w:tcW w:w="41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5647FE" w14:textId="77777777" w:rsidR="005E4C43" w:rsidRPr="0085176C" w:rsidRDefault="00D274C1" w:rsidP="005E4C43">
            <w:pPr>
              <w:keepNext/>
              <w:jc w:val="center"/>
            </w:pPr>
            <w:r w:rsidRPr="0085176C">
              <w:t>Ф.И.О. кандидата</w:t>
            </w:r>
          </w:p>
        </w:tc>
        <w:tc>
          <w:tcPr>
            <w:tcW w:w="23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14B7BD" w14:textId="77777777" w:rsidR="005E4C43" w:rsidRPr="0085176C" w:rsidRDefault="00D274C1" w:rsidP="005E4C43">
            <w:pPr>
              <w:jc w:val="center"/>
            </w:pPr>
            <w:r w:rsidRPr="0085176C">
              <w:t>Вариант голосования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9D986AE" w14:textId="77777777" w:rsidR="005E4C43" w:rsidRPr="0085176C" w:rsidRDefault="00D274C1" w:rsidP="005E4C43">
            <w:pPr>
              <w:jc w:val="center"/>
            </w:pPr>
            <w:r w:rsidRPr="0085176C">
              <w:t>Число кумулятивных голосов</w:t>
            </w:r>
          </w:p>
        </w:tc>
      </w:tr>
      <w:tr w:rsidR="00DA4DDE" w:rsidRPr="0085176C" w14:paraId="11CFF07A" w14:textId="77777777" w:rsidTr="00DA4DDE">
        <w:trPr>
          <w:jc w:val="center"/>
        </w:trPr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696443" w14:textId="77777777" w:rsidR="00DA4DDE" w:rsidRPr="0085176C" w:rsidRDefault="00DA4DDE" w:rsidP="00DA4DDE">
            <w:pPr>
              <w:pStyle w:val="af8"/>
              <w:keepNext/>
              <w:keepLines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484A" w14:textId="77777777" w:rsidR="00DA4DDE" w:rsidRPr="0085176C" w:rsidRDefault="00DA4DDE" w:rsidP="00DA4DDE">
            <w:pPr>
              <w:keepNext/>
              <w:keepLines/>
            </w:pPr>
            <w:r w:rsidRPr="0085176C">
              <w:t>Новосёлов Эдуард Аркадьевич</w:t>
            </w:r>
          </w:p>
        </w:tc>
        <w:tc>
          <w:tcPr>
            <w:tcW w:w="2367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</w:tcPr>
          <w:p w14:paraId="563A1294" w14:textId="77777777" w:rsidR="00DA4DDE" w:rsidRPr="0085176C" w:rsidRDefault="00DA4DDE" w:rsidP="00DA4DDE">
            <w:pPr>
              <w:keepNext/>
              <w:keepLines/>
              <w:jc w:val="center"/>
            </w:pPr>
            <w:r w:rsidRPr="0085176C">
              <w:t>«ЗА»</w:t>
            </w:r>
          </w:p>
          <w:p w14:paraId="0CE78D7D" w14:textId="77777777" w:rsidR="00DA4DDE" w:rsidRPr="0085176C" w:rsidRDefault="00DA4DDE" w:rsidP="00DA4DDE"/>
          <w:p w14:paraId="2A2BA018" w14:textId="77777777" w:rsidR="00DA4DDE" w:rsidRPr="0085176C" w:rsidRDefault="00DA4DDE" w:rsidP="00DA4DDE">
            <w:pPr>
              <w:ind w:firstLine="708"/>
            </w:pPr>
          </w:p>
        </w:tc>
        <w:tc>
          <w:tcPr>
            <w:tcW w:w="23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98E96" w14:textId="06A5E4A6" w:rsidR="00DA4DDE" w:rsidRPr="0085176C" w:rsidRDefault="004B6191" w:rsidP="00DA4DDE">
            <w:pPr>
              <w:keepNext/>
              <w:keepLines/>
              <w:jc w:val="center"/>
            </w:pPr>
            <w:r>
              <w:rPr>
                <w:spacing w:val="-2"/>
                <w:lang w:val="en-US"/>
              </w:rPr>
              <w:t>349</w:t>
            </w:r>
            <w:r w:rsidR="00DE2C53">
              <w:rPr>
                <w:spacing w:val="-2"/>
              </w:rPr>
              <w:t> </w:t>
            </w:r>
            <w:r>
              <w:rPr>
                <w:spacing w:val="-2"/>
                <w:lang w:val="en-US"/>
              </w:rPr>
              <w:t>707</w:t>
            </w:r>
          </w:p>
        </w:tc>
      </w:tr>
      <w:tr w:rsidR="00DA4DDE" w:rsidRPr="0085176C" w14:paraId="04BC29EB" w14:textId="77777777" w:rsidTr="00DA4DDE">
        <w:trPr>
          <w:jc w:val="center"/>
        </w:trPr>
        <w:tc>
          <w:tcPr>
            <w:tcW w:w="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4945F1" w14:textId="77777777" w:rsidR="00DA4DDE" w:rsidRPr="0085176C" w:rsidRDefault="00DA4DDE" w:rsidP="00DA4DDE">
            <w:pPr>
              <w:pStyle w:val="af8"/>
              <w:keepNext/>
              <w:keepLines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35A6" w14:textId="77777777" w:rsidR="00DA4DDE" w:rsidRPr="0085176C" w:rsidRDefault="00DA4DDE" w:rsidP="00DA4DDE">
            <w:pPr>
              <w:keepNext/>
              <w:keepLines/>
            </w:pPr>
            <w:r w:rsidRPr="0085176C">
              <w:t>Рязанов Сергей Владимирович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CCFE7F6" w14:textId="77777777" w:rsidR="00DA4DDE" w:rsidRPr="0085176C" w:rsidRDefault="00DA4DDE" w:rsidP="00DA4DDE">
            <w:pPr>
              <w:keepNext/>
              <w:keepLines/>
              <w:jc w:val="center"/>
            </w:pP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2AD38" w14:textId="5973929C" w:rsidR="00DA4DDE" w:rsidRPr="0085176C" w:rsidRDefault="004B6191" w:rsidP="00DA4DDE">
            <w:pPr>
              <w:jc w:val="center"/>
            </w:pPr>
            <w:r>
              <w:rPr>
                <w:spacing w:val="-2"/>
                <w:lang w:val="en-US"/>
              </w:rPr>
              <w:t>349</w:t>
            </w:r>
            <w:r w:rsidR="00DE2C53">
              <w:rPr>
                <w:spacing w:val="-2"/>
              </w:rPr>
              <w:t> </w:t>
            </w:r>
            <w:r>
              <w:rPr>
                <w:spacing w:val="-2"/>
                <w:lang w:val="en-US"/>
              </w:rPr>
              <w:t>707</w:t>
            </w:r>
          </w:p>
        </w:tc>
      </w:tr>
      <w:tr w:rsidR="00DA4DDE" w:rsidRPr="0085176C" w14:paraId="45534620" w14:textId="77777777" w:rsidTr="00DA4DDE">
        <w:trPr>
          <w:jc w:val="center"/>
        </w:trPr>
        <w:tc>
          <w:tcPr>
            <w:tcW w:w="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A0D76A" w14:textId="77777777" w:rsidR="00DA4DDE" w:rsidRPr="0085176C" w:rsidRDefault="00DA4DDE" w:rsidP="00DA4DDE">
            <w:pPr>
              <w:pStyle w:val="af8"/>
              <w:keepNext/>
              <w:keepLines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DC71" w14:textId="77777777" w:rsidR="00DA4DDE" w:rsidRPr="0085176C" w:rsidRDefault="00DA4DDE" w:rsidP="00DA4DDE">
            <w:pPr>
              <w:keepNext/>
              <w:keepLines/>
            </w:pPr>
            <w:r w:rsidRPr="0085176C">
              <w:t>Соколов Сергей Николаевич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839BA35" w14:textId="77777777" w:rsidR="00DA4DDE" w:rsidRPr="0085176C" w:rsidRDefault="00DA4DDE" w:rsidP="00DA4DDE">
            <w:pPr>
              <w:keepNext/>
              <w:keepLines/>
              <w:jc w:val="center"/>
            </w:pP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97752" w14:textId="58A316C3" w:rsidR="00DA4DDE" w:rsidRPr="0085176C" w:rsidRDefault="004B6191" w:rsidP="00DA4DDE">
            <w:pPr>
              <w:jc w:val="center"/>
            </w:pPr>
            <w:r>
              <w:rPr>
                <w:spacing w:val="-2"/>
                <w:lang w:val="en-US"/>
              </w:rPr>
              <w:t>349</w:t>
            </w:r>
            <w:r w:rsidR="00DE2C53">
              <w:rPr>
                <w:spacing w:val="-2"/>
              </w:rPr>
              <w:t> </w:t>
            </w:r>
            <w:r>
              <w:rPr>
                <w:spacing w:val="-2"/>
                <w:lang w:val="en-US"/>
              </w:rPr>
              <w:t>707</w:t>
            </w:r>
          </w:p>
        </w:tc>
      </w:tr>
      <w:tr w:rsidR="00DA4DDE" w:rsidRPr="0085176C" w14:paraId="7CD755A5" w14:textId="77777777" w:rsidTr="00DA4DDE">
        <w:trPr>
          <w:jc w:val="center"/>
        </w:trPr>
        <w:tc>
          <w:tcPr>
            <w:tcW w:w="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B62274" w14:textId="77777777" w:rsidR="00DA4DDE" w:rsidRPr="0085176C" w:rsidRDefault="00DA4DDE" w:rsidP="00DA4DDE">
            <w:pPr>
              <w:pStyle w:val="af8"/>
              <w:keepNext/>
              <w:keepLines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740A" w14:textId="77777777" w:rsidR="00DA4DDE" w:rsidRPr="0085176C" w:rsidRDefault="00DA4DDE" w:rsidP="00DA4DDE">
            <w:pPr>
              <w:keepNext/>
              <w:keepLines/>
            </w:pPr>
            <w:r w:rsidRPr="0085176C">
              <w:t>Ерохин Константин Сергеевич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6F46A71" w14:textId="77777777" w:rsidR="00DA4DDE" w:rsidRPr="0085176C" w:rsidRDefault="00DA4DDE" w:rsidP="00DA4DDE">
            <w:pPr>
              <w:keepNext/>
              <w:keepLines/>
              <w:jc w:val="center"/>
            </w:pP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43D7B" w14:textId="25736633" w:rsidR="00DA4DDE" w:rsidRPr="0085176C" w:rsidRDefault="004B6191" w:rsidP="00DA4DDE">
            <w:pPr>
              <w:jc w:val="center"/>
            </w:pPr>
            <w:r>
              <w:rPr>
                <w:spacing w:val="-2"/>
                <w:lang w:val="en-US"/>
              </w:rPr>
              <w:t>349</w:t>
            </w:r>
            <w:r w:rsidR="00DE2C53">
              <w:rPr>
                <w:spacing w:val="-2"/>
              </w:rPr>
              <w:t> </w:t>
            </w:r>
            <w:r>
              <w:rPr>
                <w:spacing w:val="-2"/>
                <w:lang w:val="en-US"/>
              </w:rPr>
              <w:t>707</w:t>
            </w:r>
          </w:p>
        </w:tc>
      </w:tr>
      <w:tr w:rsidR="00DA4DDE" w:rsidRPr="0085176C" w14:paraId="178B2708" w14:textId="77777777" w:rsidTr="00DA4DDE">
        <w:trPr>
          <w:jc w:val="center"/>
        </w:trPr>
        <w:tc>
          <w:tcPr>
            <w:tcW w:w="37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6BFDA375" w14:textId="77777777" w:rsidR="00DA4DDE" w:rsidRPr="0085176C" w:rsidRDefault="00DA4DDE" w:rsidP="00DA4DDE">
            <w:pPr>
              <w:pStyle w:val="af8"/>
              <w:keepNext/>
              <w:keepLines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C74BDE8" w14:textId="77777777" w:rsidR="00DA4DDE" w:rsidRPr="0085176C" w:rsidRDefault="00DA4DDE" w:rsidP="00DA4DDE">
            <w:pPr>
              <w:keepNext/>
              <w:keepLines/>
            </w:pPr>
            <w:r w:rsidRPr="0085176C">
              <w:t>Гуржова Мария Юрьевна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6579B" w14:textId="77777777" w:rsidR="00DA4DDE" w:rsidRPr="0085176C" w:rsidRDefault="00DA4DDE" w:rsidP="00DA4DDE">
            <w:pPr>
              <w:keepNext/>
              <w:keepLines/>
              <w:jc w:val="center"/>
            </w:pP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BA58E" w14:textId="2B9D9833" w:rsidR="00DA4DDE" w:rsidRPr="0085176C" w:rsidRDefault="004B6191" w:rsidP="00DA4DDE">
            <w:pPr>
              <w:jc w:val="center"/>
            </w:pPr>
            <w:r>
              <w:rPr>
                <w:spacing w:val="-2"/>
                <w:lang w:val="en-US"/>
              </w:rPr>
              <w:t>349</w:t>
            </w:r>
            <w:r w:rsidR="00DE2C53">
              <w:rPr>
                <w:spacing w:val="-2"/>
              </w:rPr>
              <w:t> </w:t>
            </w:r>
            <w:r>
              <w:rPr>
                <w:spacing w:val="-2"/>
                <w:lang w:val="en-US"/>
              </w:rPr>
              <w:t>707</w:t>
            </w:r>
          </w:p>
        </w:tc>
      </w:tr>
      <w:tr w:rsidR="005E4C43" w:rsidRPr="0085176C" w14:paraId="2E18552E" w14:textId="77777777" w:rsidTr="00312EDB">
        <w:trPr>
          <w:jc w:val="center"/>
        </w:trPr>
        <w:tc>
          <w:tcPr>
            <w:tcW w:w="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50652DDB" w14:textId="77777777" w:rsidR="005E4C43" w:rsidRPr="0085176C" w:rsidRDefault="005E4C43" w:rsidP="005E4C43">
            <w:pPr>
              <w:keepNext/>
              <w:keepLines/>
              <w:jc w:val="center"/>
            </w:pPr>
          </w:p>
        </w:tc>
        <w:tc>
          <w:tcPr>
            <w:tcW w:w="41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49CFD21" w14:textId="77777777" w:rsidR="005E4C43" w:rsidRPr="0085176C" w:rsidRDefault="005E4C43" w:rsidP="005E4C43">
            <w:pPr>
              <w:keepNext/>
              <w:keepLines/>
              <w:jc w:val="center"/>
            </w:pPr>
          </w:p>
        </w:tc>
        <w:tc>
          <w:tcPr>
            <w:tcW w:w="23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7BB46" w14:textId="77777777" w:rsidR="005E4C43" w:rsidRPr="0085176C" w:rsidRDefault="00D274C1" w:rsidP="005E4C43">
            <w:pPr>
              <w:keepNext/>
              <w:keepLines/>
              <w:jc w:val="center"/>
            </w:pPr>
            <w:r w:rsidRPr="0085176C">
              <w:t>«ПРОТИВ»</w:t>
            </w:r>
          </w:p>
          <w:p w14:paraId="2EC82F91" w14:textId="77777777" w:rsidR="005E4C43" w:rsidRPr="0085176C" w:rsidRDefault="00D274C1" w:rsidP="005E4C43">
            <w:pPr>
              <w:jc w:val="center"/>
              <w:rPr>
                <w:b/>
              </w:rPr>
            </w:pPr>
            <w:r w:rsidRPr="0085176C">
              <w:t>всех кандидатов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59DEC" w14:textId="77777777" w:rsidR="005E4C43" w:rsidRPr="0085176C" w:rsidRDefault="00D274C1" w:rsidP="005E4C43">
            <w:pPr>
              <w:keepNext/>
              <w:keepLines/>
              <w:jc w:val="center"/>
            </w:pPr>
            <w:r w:rsidRPr="0085176C">
              <w:t>0</w:t>
            </w:r>
          </w:p>
        </w:tc>
      </w:tr>
      <w:tr w:rsidR="005E4C43" w:rsidRPr="0085176C" w14:paraId="5602703C" w14:textId="77777777" w:rsidTr="00312EDB">
        <w:trPr>
          <w:jc w:val="center"/>
        </w:trPr>
        <w:tc>
          <w:tcPr>
            <w:tcW w:w="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6889582" w14:textId="77777777" w:rsidR="005E4C43" w:rsidRPr="0085176C" w:rsidRDefault="005E4C43" w:rsidP="005E4C43">
            <w:pPr>
              <w:keepLines/>
              <w:jc w:val="center"/>
            </w:pPr>
          </w:p>
        </w:tc>
        <w:tc>
          <w:tcPr>
            <w:tcW w:w="414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DC8739" w14:textId="77777777" w:rsidR="005E4C43" w:rsidRPr="0085176C" w:rsidRDefault="005E4C43" w:rsidP="005E4C43">
            <w:pPr>
              <w:keepLines/>
              <w:jc w:val="center"/>
            </w:pPr>
          </w:p>
        </w:tc>
        <w:tc>
          <w:tcPr>
            <w:tcW w:w="23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3C7E3B" w14:textId="77777777" w:rsidR="005E4C43" w:rsidRPr="0085176C" w:rsidRDefault="00D274C1" w:rsidP="005E4C43">
            <w:pPr>
              <w:keepLines/>
              <w:jc w:val="center"/>
            </w:pPr>
            <w:r w:rsidRPr="0085176C">
              <w:t>«ВОЗДЕРЖАЛСЯ» по всем кандидатам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C38642" w14:textId="77777777" w:rsidR="005E4C43" w:rsidRPr="0085176C" w:rsidRDefault="00D274C1" w:rsidP="005E4C43">
            <w:pPr>
              <w:keepLines/>
              <w:jc w:val="center"/>
            </w:pPr>
            <w:r w:rsidRPr="0085176C">
              <w:t>0</w:t>
            </w:r>
          </w:p>
        </w:tc>
      </w:tr>
    </w:tbl>
    <w:p w14:paraId="36989AF8" w14:textId="77777777" w:rsidR="007D73FA" w:rsidRPr="0085176C" w:rsidRDefault="00D274C1" w:rsidP="007D73FA">
      <w:pPr>
        <w:shd w:val="clear" w:color="auto" w:fill="FFFFFF"/>
        <w:spacing w:line="240" w:lineRule="exact"/>
        <w:jc w:val="both"/>
      </w:pPr>
      <w:r w:rsidRPr="0085176C">
        <w:t>Число кумулятивных голосов, которые не подсчитывались в связи с признанием бюллетеней недействительными или по иным основаниям: 0.</w:t>
      </w:r>
    </w:p>
    <w:p w14:paraId="177DE886" w14:textId="77777777" w:rsidR="00F4256A" w:rsidRPr="0085176C" w:rsidRDefault="00F4256A" w:rsidP="00F4256A">
      <w:pPr>
        <w:jc w:val="both"/>
      </w:pPr>
    </w:p>
    <w:p w14:paraId="544E1AA5" w14:textId="77777777" w:rsidR="00F4256A" w:rsidRPr="0085176C" w:rsidRDefault="00D274C1" w:rsidP="00F4256A">
      <w:pPr>
        <w:spacing w:line="240" w:lineRule="exact"/>
        <w:jc w:val="both"/>
      </w:pPr>
      <w:r w:rsidRPr="0085176C">
        <w:t>На основании итогов голосования решение по данному вопросу принято.</w:t>
      </w:r>
    </w:p>
    <w:p w14:paraId="53610E19" w14:textId="77777777" w:rsidR="00F4256A" w:rsidRPr="0085176C" w:rsidRDefault="00F4256A" w:rsidP="00F4256A">
      <w:pPr>
        <w:spacing w:line="240" w:lineRule="exact"/>
        <w:jc w:val="both"/>
      </w:pPr>
    </w:p>
    <w:p w14:paraId="4D66ACF9" w14:textId="2CAAD52D" w:rsidR="00F4256A" w:rsidRPr="0085176C" w:rsidRDefault="00D274C1" w:rsidP="00F4256A">
      <w:pPr>
        <w:jc w:val="both"/>
      </w:pPr>
      <w:r w:rsidRPr="0085176C">
        <w:t xml:space="preserve">Формулировка решения, принятого </w:t>
      </w:r>
      <w:r w:rsidR="00877406" w:rsidRPr="0085176C">
        <w:t xml:space="preserve">ОСА </w:t>
      </w:r>
      <w:r w:rsidRPr="0085176C">
        <w:t xml:space="preserve">по вопросу № </w:t>
      </w:r>
      <w:r w:rsidR="00DA4DDE" w:rsidRPr="0085176C">
        <w:t xml:space="preserve">4 </w:t>
      </w:r>
      <w:r w:rsidRPr="0085176C">
        <w:t>повестки дня:</w:t>
      </w:r>
    </w:p>
    <w:p w14:paraId="7706A8C4" w14:textId="77777777" w:rsidR="00130249" w:rsidRPr="0085176C" w:rsidRDefault="00D274C1" w:rsidP="00130249">
      <w:pPr>
        <w:spacing w:line="240" w:lineRule="exact"/>
        <w:jc w:val="both"/>
      </w:pPr>
      <w:r w:rsidRPr="0085176C">
        <w:t>Избрать совет директоров АО «Полтавское» в составе:</w:t>
      </w:r>
    </w:p>
    <w:p w14:paraId="55855F03" w14:textId="77777777" w:rsidR="00130249" w:rsidRPr="0085176C" w:rsidRDefault="00D274C1" w:rsidP="00130249">
      <w:pPr>
        <w:pStyle w:val="af8"/>
        <w:numPr>
          <w:ilvl w:val="0"/>
          <w:numId w:val="7"/>
        </w:numPr>
        <w:spacing w:after="0" w:line="240" w:lineRule="auto"/>
        <w:ind w:left="720" w:hanging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5176C">
        <w:rPr>
          <w:rFonts w:ascii="Times New Roman" w:hAnsi="Times New Roman"/>
          <w:sz w:val="20"/>
          <w:szCs w:val="20"/>
        </w:rPr>
        <w:t>Новосёлов Эдуард Аркадьевич;</w:t>
      </w:r>
    </w:p>
    <w:p w14:paraId="789AE102" w14:textId="77777777" w:rsidR="00130249" w:rsidRPr="0085176C" w:rsidRDefault="00D274C1" w:rsidP="00130249">
      <w:pPr>
        <w:pStyle w:val="af8"/>
        <w:numPr>
          <w:ilvl w:val="0"/>
          <w:numId w:val="7"/>
        </w:numPr>
        <w:spacing w:after="0" w:line="240" w:lineRule="auto"/>
        <w:ind w:left="720" w:hanging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5176C">
        <w:rPr>
          <w:rFonts w:ascii="Times New Roman" w:hAnsi="Times New Roman"/>
          <w:sz w:val="20"/>
          <w:szCs w:val="20"/>
        </w:rPr>
        <w:t>Рязанов Сергей Владимирович;</w:t>
      </w:r>
    </w:p>
    <w:p w14:paraId="68B711A5" w14:textId="77777777" w:rsidR="00130249" w:rsidRPr="0085176C" w:rsidRDefault="00D274C1" w:rsidP="00130249">
      <w:pPr>
        <w:pStyle w:val="af8"/>
        <w:numPr>
          <w:ilvl w:val="0"/>
          <w:numId w:val="7"/>
        </w:numPr>
        <w:spacing w:after="0" w:line="240" w:lineRule="auto"/>
        <w:ind w:left="720" w:hanging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5176C">
        <w:rPr>
          <w:rFonts w:ascii="Times New Roman" w:hAnsi="Times New Roman"/>
          <w:sz w:val="20"/>
          <w:szCs w:val="20"/>
        </w:rPr>
        <w:t>Соколов Сергей Николаевич;</w:t>
      </w:r>
    </w:p>
    <w:p w14:paraId="522CD3F6" w14:textId="77777777" w:rsidR="00130249" w:rsidRPr="0085176C" w:rsidRDefault="00D274C1" w:rsidP="00130249">
      <w:pPr>
        <w:pStyle w:val="af8"/>
        <w:numPr>
          <w:ilvl w:val="0"/>
          <w:numId w:val="7"/>
        </w:numPr>
        <w:spacing w:after="0" w:line="240" w:lineRule="auto"/>
        <w:ind w:left="720" w:hanging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5176C">
        <w:rPr>
          <w:rFonts w:ascii="Times New Roman" w:hAnsi="Times New Roman"/>
          <w:sz w:val="20"/>
          <w:szCs w:val="20"/>
        </w:rPr>
        <w:t>Ерохин Константин Сергеевич;</w:t>
      </w:r>
    </w:p>
    <w:p w14:paraId="1CCC6939" w14:textId="77777777" w:rsidR="00130249" w:rsidRPr="0085176C" w:rsidRDefault="00D274C1" w:rsidP="00130249">
      <w:pPr>
        <w:pStyle w:val="af8"/>
        <w:numPr>
          <w:ilvl w:val="0"/>
          <w:numId w:val="7"/>
        </w:numPr>
        <w:spacing w:after="0" w:line="240" w:lineRule="auto"/>
        <w:ind w:left="720" w:hanging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5176C">
        <w:rPr>
          <w:rFonts w:ascii="Times New Roman" w:hAnsi="Times New Roman"/>
          <w:sz w:val="20"/>
          <w:szCs w:val="20"/>
        </w:rPr>
        <w:t>Гуржова Мария Юрьевна.</w:t>
      </w:r>
    </w:p>
    <w:p w14:paraId="68ED75EA" w14:textId="77777777" w:rsidR="00130249" w:rsidRPr="0085176C" w:rsidRDefault="00130249" w:rsidP="00130249">
      <w:pPr>
        <w:keepNext/>
        <w:jc w:val="center"/>
        <w:rPr>
          <w:b/>
        </w:rPr>
      </w:pPr>
    </w:p>
    <w:p w14:paraId="78D17369" w14:textId="77777777" w:rsidR="00130249" w:rsidRPr="0085176C" w:rsidRDefault="00D274C1" w:rsidP="00130249">
      <w:pPr>
        <w:keepNext/>
        <w:jc w:val="center"/>
        <w:rPr>
          <w:b/>
        </w:rPr>
      </w:pPr>
      <w:r w:rsidRPr="0085176C">
        <w:rPr>
          <w:b/>
        </w:rPr>
        <w:t xml:space="preserve">Итоги голосования по вопросу повестки дня № </w:t>
      </w:r>
      <w:r w:rsidR="00DA4DDE" w:rsidRPr="0085176C">
        <w:rPr>
          <w:b/>
        </w:rPr>
        <w:t xml:space="preserve">5 </w:t>
      </w:r>
      <w:r w:rsidRPr="0085176C">
        <w:rPr>
          <w:b/>
        </w:rPr>
        <w:t>«Избрание ревизионной комиссии АО «Полтавское»</w:t>
      </w:r>
    </w:p>
    <w:p w14:paraId="16458872" w14:textId="77777777" w:rsidR="00130249" w:rsidRPr="0085176C" w:rsidRDefault="00130249" w:rsidP="00130249">
      <w:pPr>
        <w:keepNext/>
        <w:rPr>
          <w:b/>
        </w:rPr>
      </w:pPr>
    </w:p>
    <w:p w14:paraId="0490364A" w14:textId="7497C9F4" w:rsidR="00130249" w:rsidRPr="0085176C" w:rsidRDefault="00D274C1" w:rsidP="00130249">
      <w:pPr>
        <w:keepNext/>
        <w:jc w:val="both"/>
      </w:pPr>
      <w:r w:rsidRPr="0085176C">
        <w:t xml:space="preserve">Голосование по вопросу № </w:t>
      </w:r>
      <w:r w:rsidR="00DA4DDE" w:rsidRPr="0085176C">
        <w:t xml:space="preserve">5 </w:t>
      </w:r>
      <w:r w:rsidRPr="0085176C">
        <w:t>повестки дня проводилось бюллетенями № 3.</w:t>
      </w:r>
    </w:p>
    <w:p w14:paraId="2B7F6331" w14:textId="77777777" w:rsidR="00130249" w:rsidRPr="0085176C" w:rsidRDefault="00130249" w:rsidP="00130249">
      <w:pPr>
        <w:keepNext/>
        <w:rPr>
          <w:b/>
        </w:rPr>
      </w:pPr>
    </w:p>
    <w:p w14:paraId="510D0C04" w14:textId="0ED881A1" w:rsidR="00DA4DDE" w:rsidRPr="0085176C" w:rsidRDefault="00DA4DDE" w:rsidP="00DA4DDE">
      <w:pPr>
        <w:jc w:val="both"/>
        <w:rPr>
          <w:b/>
        </w:rPr>
      </w:pPr>
      <w:r w:rsidRPr="0085176C">
        <w:t>Число голосов, которыми обладали лица, имевши</w:t>
      </w:r>
      <w:r w:rsidR="00877406" w:rsidRPr="0085176C">
        <w:t>е</w:t>
      </w:r>
      <w:r w:rsidRPr="0085176C">
        <w:rPr>
          <w:color w:val="0000FF"/>
        </w:rPr>
        <w:t xml:space="preserve"> </w:t>
      </w:r>
      <w:r w:rsidRPr="0085176C">
        <w:t>право голоса при принятии решений</w:t>
      </w:r>
      <w:r w:rsidR="003F0E79" w:rsidRPr="0085176C">
        <w:t xml:space="preserve"> </w:t>
      </w:r>
      <w:r w:rsidR="00877406" w:rsidRPr="0085176C">
        <w:t>ОСА</w:t>
      </w:r>
      <w:r w:rsidRPr="0085176C">
        <w:t xml:space="preserve"> по вопросу № 5 повестки дня: 351 418.</w:t>
      </w:r>
    </w:p>
    <w:p w14:paraId="7C92DEA6" w14:textId="2CCB1F1E" w:rsidR="00DA4DDE" w:rsidRPr="0085176C" w:rsidRDefault="00DA4DDE" w:rsidP="00DA4DDE">
      <w:pPr>
        <w:autoSpaceDE w:val="0"/>
        <w:autoSpaceDN w:val="0"/>
        <w:adjustRightInd w:val="0"/>
        <w:jc w:val="both"/>
      </w:pPr>
      <w:r w:rsidRPr="0085176C">
        <w:t>Число голосов, приходившихся на голосующие акции Общества, по вопросу № 5 повестки дня, определенное с учетом положений пункта 4.24 Положения Банка России от 16.11.2018 г. № 660-П «Об общих собраниях акционеров»: 351 418.</w:t>
      </w:r>
    </w:p>
    <w:p w14:paraId="466F3989" w14:textId="77777777" w:rsidR="004B6191" w:rsidRPr="0085176C" w:rsidRDefault="00DA4DDE" w:rsidP="004B6191">
      <w:pPr>
        <w:pStyle w:val="a7"/>
        <w:spacing w:after="0"/>
        <w:jc w:val="both"/>
      </w:pPr>
      <w:r w:rsidRPr="0085176C">
        <w:t xml:space="preserve">Число голосов, которыми обладали лица, принявшие участие в </w:t>
      </w:r>
      <w:r w:rsidRPr="0085176C">
        <w:rPr>
          <w:color w:val="000000"/>
        </w:rPr>
        <w:t xml:space="preserve">заседании и заочном голосовании </w:t>
      </w:r>
      <w:r w:rsidRPr="0085176C">
        <w:t xml:space="preserve">по вопросу № 5 </w:t>
      </w:r>
      <w:r w:rsidR="004B6191" w:rsidRPr="0085176C">
        <w:t xml:space="preserve">повестки дня: </w:t>
      </w:r>
      <w:r w:rsidR="004B6191" w:rsidRPr="004B6191">
        <w:t>349 707</w:t>
      </w:r>
      <w:r w:rsidR="004B6191" w:rsidRPr="0085176C">
        <w:t>.</w:t>
      </w:r>
    </w:p>
    <w:p w14:paraId="33FF097F" w14:textId="77777777" w:rsidR="004B6191" w:rsidRPr="0085176C" w:rsidRDefault="004B6191" w:rsidP="004B6191">
      <w:pPr>
        <w:pStyle w:val="a7"/>
        <w:spacing w:after="0"/>
        <w:jc w:val="both"/>
      </w:pPr>
      <w:r w:rsidRPr="0085176C">
        <w:t>Кворум (%): 99,</w:t>
      </w:r>
      <w:r>
        <w:t>5131</w:t>
      </w:r>
      <w:r w:rsidRPr="0085176C">
        <w:t>.</w:t>
      </w:r>
    </w:p>
    <w:p w14:paraId="3989989D" w14:textId="77777777" w:rsidR="00130249" w:rsidRPr="0085176C" w:rsidRDefault="00D274C1" w:rsidP="004B6191">
      <w:pPr>
        <w:pStyle w:val="a7"/>
        <w:spacing w:after="0"/>
        <w:jc w:val="both"/>
      </w:pPr>
      <w:r w:rsidRPr="0085176C">
        <w:t xml:space="preserve">Кворум </w:t>
      </w:r>
      <w:r w:rsidR="00F96BCF" w:rsidRPr="0085176C">
        <w:t xml:space="preserve">заседания для принятия решения ОСА </w:t>
      </w:r>
      <w:r w:rsidRPr="0085176C">
        <w:t>по вопросу № </w:t>
      </w:r>
      <w:r w:rsidR="00DA4DDE" w:rsidRPr="0085176C">
        <w:t xml:space="preserve">5 </w:t>
      </w:r>
      <w:r w:rsidRPr="0085176C">
        <w:t>повестки дня Собрания имеется.</w:t>
      </w:r>
    </w:p>
    <w:p w14:paraId="6EB09546" w14:textId="77777777" w:rsidR="00130249" w:rsidRPr="0085176C" w:rsidRDefault="00130249" w:rsidP="00130249">
      <w:pPr>
        <w:jc w:val="both"/>
      </w:pPr>
    </w:p>
    <w:p w14:paraId="075BA142" w14:textId="084B35CA" w:rsidR="00130249" w:rsidRPr="0085176C" w:rsidRDefault="00D274C1" w:rsidP="00130249">
      <w:pPr>
        <w:pStyle w:val="a7"/>
        <w:keepNext/>
        <w:spacing w:line="240" w:lineRule="exact"/>
        <w:jc w:val="both"/>
      </w:pPr>
      <w:r w:rsidRPr="0085176C">
        <w:t>Число голосов, отданных за каждый из вариантов голосования («за», «против», и «воздержался») по вопросу № </w:t>
      </w:r>
      <w:r w:rsidR="00DA4DDE" w:rsidRPr="0085176C">
        <w:t xml:space="preserve">5 </w:t>
      </w:r>
      <w:r w:rsidRPr="0085176C">
        <w:t>повестки дня:</w:t>
      </w:r>
    </w:p>
    <w:tbl>
      <w:tblPr>
        <w:tblStyle w:val="af9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6"/>
        <w:gridCol w:w="1417"/>
        <w:gridCol w:w="992"/>
        <w:gridCol w:w="1418"/>
        <w:gridCol w:w="992"/>
        <w:gridCol w:w="1418"/>
      </w:tblGrid>
      <w:tr w:rsidR="00130249" w:rsidRPr="0085176C" w14:paraId="42CA1147" w14:textId="77777777" w:rsidTr="00E434BB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1461A25" w14:textId="77777777" w:rsidR="00130249" w:rsidRPr="0085176C" w:rsidRDefault="00D274C1" w:rsidP="00E434BB">
            <w:pPr>
              <w:keepNext/>
            </w:pPr>
            <w:r w:rsidRPr="0085176C">
              <w:t>№ п/п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65EDFC" w14:textId="77777777" w:rsidR="00130249" w:rsidRPr="0085176C" w:rsidRDefault="00D274C1" w:rsidP="00E434BB">
            <w:pPr>
              <w:keepNext/>
              <w:jc w:val="center"/>
            </w:pPr>
            <w:r w:rsidRPr="0085176C">
              <w:t>Ф.И.О. кандидата</w:t>
            </w:r>
          </w:p>
        </w:tc>
        <w:tc>
          <w:tcPr>
            <w:tcW w:w="7513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667AFA5" w14:textId="77777777" w:rsidR="00130249" w:rsidRPr="0085176C" w:rsidRDefault="00D274C1" w:rsidP="00E434BB">
            <w:pPr>
              <w:keepNext/>
              <w:jc w:val="center"/>
            </w:pPr>
            <w:r w:rsidRPr="0085176C">
              <w:t>Вариант голосования</w:t>
            </w:r>
          </w:p>
        </w:tc>
      </w:tr>
      <w:tr w:rsidR="00130249" w:rsidRPr="0085176C" w14:paraId="7AB7E572" w14:textId="77777777" w:rsidTr="00E434BB">
        <w:tc>
          <w:tcPr>
            <w:tcW w:w="567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D059D71" w14:textId="77777777" w:rsidR="00130249" w:rsidRPr="0085176C" w:rsidRDefault="00130249" w:rsidP="00E434BB">
            <w:pPr>
              <w:keepNext/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B75F149" w14:textId="77777777" w:rsidR="00130249" w:rsidRPr="0085176C" w:rsidRDefault="00130249" w:rsidP="00E434BB">
            <w:pPr>
              <w:keepNext/>
            </w:pP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36B65350" w14:textId="77777777" w:rsidR="00130249" w:rsidRPr="0085176C" w:rsidRDefault="00D274C1" w:rsidP="00E434BB">
            <w:pPr>
              <w:keepNext/>
              <w:jc w:val="center"/>
            </w:pPr>
            <w:r w:rsidRPr="0085176C">
              <w:t>«ЗА»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0BA6FD15" w14:textId="77777777" w:rsidR="00130249" w:rsidRPr="0085176C" w:rsidRDefault="00D274C1" w:rsidP="00E434BB">
            <w:pPr>
              <w:keepNext/>
              <w:jc w:val="center"/>
            </w:pPr>
            <w:r w:rsidRPr="0085176C">
              <w:t>«ПРОТИВ»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047BA04" w14:textId="77777777" w:rsidR="00130249" w:rsidRPr="0085176C" w:rsidRDefault="00D274C1" w:rsidP="00E434BB">
            <w:pPr>
              <w:keepNext/>
              <w:jc w:val="center"/>
            </w:pPr>
            <w:r w:rsidRPr="0085176C">
              <w:t>«ВОЗДЕРЖАЛСЯ»</w:t>
            </w:r>
          </w:p>
        </w:tc>
      </w:tr>
      <w:tr w:rsidR="00130249" w:rsidRPr="0085176C" w14:paraId="028C358B" w14:textId="77777777" w:rsidTr="00E434BB">
        <w:tc>
          <w:tcPr>
            <w:tcW w:w="567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BEA36E1" w14:textId="77777777" w:rsidR="00130249" w:rsidRPr="0085176C" w:rsidRDefault="00130249" w:rsidP="00E434BB">
            <w:pPr>
              <w:keepNext/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348484D" w14:textId="77777777" w:rsidR="00130249" w:rsidRPr="0085176C" w:rsidRDefault="00130249" w:rsidP="00E434BB">
            <w:pPr>
              <w:keepNext/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12" w:space="0" w:color="auto"/>
            </w:tcBorders>
          </w:tcPr>
          <w:p w14:paraId="670AA7D5" w14:textId="77777777" w:rsidR="00130249" w:rsidRPr="0085176C" w:rsidRDefault="00D274C1" w:rsidP="00E434BB">
            <w:pPr>
              <w:keepNext/>
            </w:pPr>
            <w:r w:rsidRPr="0085176C">
              <w:t>Число голосов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1ED58BDE" w14:textId="05A6A43B" w:rsidR="00130249" w:rsidRPr="0085176C" w:rsidRDefault="007D5796" w:rsidP="00E434BB">
            <w:pPr>
              <w:keepNext/>
            </w:pPr>
            <w:r w:rsidRPr="0085176C">
              <w:t>% от числа голосов акционеров ‒ владельцев голосующих акций, принявших участие в заседании и заочном голосовании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0163964C" w14:textId="77777777" w:rsidR="00130249" w:rsidRPr="0085176C" w:rsidRDefault="00D274C1" w:rsidP="00E434BB">
            <w:pPr>
              <w:keepNext/>
            </w:pPr>
            <w:r w:rsidRPr="0085176C">
              <w:t>Число голосов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6489A27F" w14:textId="18EA5DD1" w:rsidR="00130249" w:rsidRPr="0085176C" w:rsidRDefault="007D5796" w:rsidP="00E434BB">
            <w:pPr>
              <w:keepNext/>
            </w:pPr>
            <w:r w:rsidRPr="0085176C">
              <w:t>% от числа голосов акционеров ‒ владельцев голосующих акций, принявших участие в заседании и заочном голосовании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0F2BC785" w14:textId="77777777" w:rsidR="00130249" w:rsidRPr="0085176C" w:rsidRDefault="00D274C1" w:rsidP="00E434BB">
            <w:pPr>
              <w:keepNext/>
            </w:pPr>
            <w:r w:rsidRPr="0085176C">
              <w:t>Число голосов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14:paraId="1D91EF0B" w14:textId="7CF1522C" w:rsidR="00130249" w:rsidRPr="0085176C" w:rsidRDefault="007D5796" w:rsidP="00E434BB">
            <w:pPr>
              <w:keepNext/>
            </w:pPr>
            <w:r w:rsidRPr="0085176C">
              <w:t>% от числа голосов акционеров ‒ владельцев голосующих акций, принявших участие в заседании и заочном голосовании</w:t>
            </w:r>
          </w:p>
        </w:tc>
      </w:tr>
      <w:tr w:rsidR="00130249" w:rsidRPr="0085176C" w14:paraId="68B0F8B3" w14:textId="77777777" w:rsidTr="00E434BB"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57EEBFFB" w14:textId="77777777" w:rsidR="00130249" w:rsidRPr="0085176C" w:rsidRDefault="00130249" w:rsidP="00E434BB">
            <w:pPr>
              <w:pStyle w:val="af8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D47D9A6" w14:textId="77777777" w:rsidR="00130249" w:rsidRPr="0085176C" w:rsidRDefault="00D274C1" w:rsidP="00E434BB">
            <w:r w:rsidRPr="0085176C">
              <w:t>Молодова Ирина Юрьевна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4875A180" w14:textId="2C208963" w:rsidR="00130249" w:rsidRPr="0085176C" w:rsidRDefault="004B6191" w:rsidP="00056EC2">
            <w:pPr>
              <w:jc w:val="center"/>
            </w:pPr>
            <w:r>
              <w:t>349</w:t>
            </w:r>
            <w:r w:rsidR="00DE2C53">
              <w:t> </w:t>
            </w:r>
            <w:r>
              <w:t>707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63C1906D" w14:textId="77777777" w:rsidR="00130249" w:rsidRPr="0085176C" w:rsidRDefault="00D274C1" w:rsidP="00E434BB">
            <w:pPr>
              <w:jc w:val="center"/>
            </w:pPr>
            <w:r w:rsidRPr="0085176C">
              <w:t>100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13CE9924" w14:textId="77777777" w:rsidR="00130249" w:rsidRPr="0085176C" w:rsidRDefault="00D274C1" w:rsidP="00E434BB">
            <w:pPr>
              <w:jc w:val="center"/>
            </w:pPr>
            <w:r w:rsidRPr="0085176C">
              <w:t>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7D5B0FF" w14:textId="77777777" w:rsidR="00130249" w:rsidRPr="0085176C" w:rsidRDefault="00D274C1" w:rsidP="00E434BB">
            <w:pPr>
              <w:jc w:val="center"/>
            </w:pPr>
            <w:r w:rsidRPr="0085176C">
              <w:t>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5BF42C4F" w14:textId="77777777" w:rsidR="00130249" w:rsidRPr="0085176C" w:rsidRDefault="00D274C1" w:rsidP="00E434BB">
            <w:pPr>
              <w:jc w:val="center"/>
            </w:pPr>
            <w:r w:rsidRPr="0085176C">
              <w:t>0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14:paraId="4154AE56" w14:textId="77777777" w:rsidR="00130249" w:rsidRPr="0085176C" w:rsidRDefault="00D274C1" w:rsidP="00E434BB">
            <w:pPr>
              <w:jc w:val="center"/>
            </w:pPr>
            <w:r w:rsidRPr="0085176C">
              <w:t>0</w:t>
            </w:r>
          </w:p>
        </w:tc>
      </w:tr>
      <w:tr w:rsidR="00130249" w:rsidRPr="0085176C" w14:paraId="36B3E81B" w14:textId="77777777" w:rsidTr="00E434BB">
        <w:tc>
          <w:tcPr>
            <w:tcW w:w="567" w:type="dxa"/>
            <w:tcBorders>
              <w:left w:val="single" w:sz="12" w:space="0" w:color="auto"/>
            </w:tcBorders>
          </w:tcPr>
          <w:p w14:paraId="6841D499" w14:textId="77777777" w:rsidR="00130249" w:rsidRPr="0085176C" w:rsidRDefault="00130249" w:rsidP="00E434BB">
            <w:pPr>
              <w:pStyle w:val="af8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85EF2A" w14:textId="77777777" w:rsidR="00130249" w:rsidRPr="0085176C" w:rsidRDefault="00D274C1" w:rsidP="00E434BB">
            <w:r w:rsidRPr="0085176C">
              <w:t>Новикова Елена Дмитриевна</w:t>
            </w:r>
          </w:p>
        </w:tc>
        <w:tc>
          <w:tcPr>
            <w:tcW w:w="1276" w:type="dxa"/>
          </w:tcPr>
          <w:p w14:paraId="6D34E237" w14:textId="70C8414F" w:rsidR="00130249" w:rsidRPr="0085176C" w:rsidRDefault="004B6191" w:rsidP="00056EC2">
            <w:pPr>
              <w:jc w:val="center"/>
            </w:pPr>
            <w:r>
              <w:t>349</w:t>
            </w:r>
            <w:r w:rsidR="00DE2C53">
              <w:t> </w:t>
            </w:r>
            <w:r>
              <w:t>707</w:t>
            </w:r>
          </w:p>
        </w:tc>
        <w:tc>
          <w:tcPr>
            <w:tcW w:w="1417" w:type="dxa"/>
          </w:tcPr>
          <w:p w14:paraId="20D74E85" w14:textId="77777777" w:rsidR="00130249" w:rsidRPr="0085176C" w:rsidRDefault="00D274C1" w:rsidP="00E434BB">
            <w:pPr>
              <w:jc w:val="center"/>
            </w:pPr>
            <w:r w:rsidRPr="0085176C">
              <w:t>100</w:t>
            </w:r>
          </w:p>
        </w:tc>
        <w:tc>
          <w:tcPr>
            <w:tcW w:w="992" w:type="dxa"/>
          </w:tcPr>
          <w:p w14:paraId="7EEC0593" w14:textId="77777777" w:rsidR="00130249" w:rsidRPr="0085176C" w:rsidRDefault="00D274C1" w:rsidP="00E434BB">
            <w:pPr>
              <w:jc w:val="center"/>
            </w:pPr>
            <w:r w:rsidRPr="0085176C">
              <w:t>0</w:t>
            </w:r>
          </w:p>
        </w:tc>
        <w:tc>
          <w:tcPr>
            <w:tcW w:w="1418" w:type="dxa"/>
          </w:tcPr>
          <w:p w14:paraId="3F9EE09F" w14:textId="77777777" w:rsidR="00130249" w:rsidRPr="0085176C" w:rsidRDefault="00D274C1" w:rsidP="00E434BB">
            <w:pPr>
              <w:jc w:val="center"/>
            </w:pPr>
            <w:r w:rsidRPr="0085176C">
              <w:t>0</w:t>
            </w:r>
          </w:p>
        </w:tc>
        <w:tc>
          <w:tcPr>
            <w:tcW w:w="992" w:type="dxa"/>
          </w:tcPr>
          <w:p w14:paraId="4D1C164B" w14:textId="77777777" w:rsidR="00130249" w:rsidRPr="0085176C" w:rsidRDefault="00D274C1" w:rsidP="00E434BB">
            <w:pPr>
              <w:jc w:val="center"/>
            </w:pPr>
            <w:r w:rsidRPr="0085176C">
              <w:t>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9900F9D" w14:textId="77777777" w:rsidR="00130249" w:rsidRPr="0085176C" w:rsidRDefault="00D274C1" w:rsidP="00E434BB">
            <w:pPr>
              <w:jc w:val="center"/>
            </w:pPr>
            <w:r w:rsidRPr="0085176C">
              <w:t>0</w:t>
            </w:r>
          </w:p>
        </w:tc>
      </w:tr>
      <w:tr w:rsidR="00130249" w:rsidRPr="0085176C" w14:paraId="4F90D47C" w14:textId="77777777" w:rsidTr="00E434BB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2EDC2721" w14:textId="77777777" w:rsidR="00130249" w:rsidRPr="0085176C" w:rsidRDefault="00130249" w:rsidP="00E434BB">
            <w:pPr>
              <w:pStyle w:val="af8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4ED5F63A" w14:textId="77777777" w:rsidR="00130249" w:rsidRPr="0085176C" w:rsidRDefault="00D274C1" w:rsidP="00E434BB">
            <w:r w:rsidRPr="0085176C">
              <w:t>Чумаков Александр Борисович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0153F5BA" w14:textId="05094F80" w:rsidR="00130249" w:rsidRPr="0085176C" w:rsidRDefault="004B6191" w:rsidP="00056EC2">
            <w:pPr>
              <w:jc w:val="center"/>
            </w:pPr>
            <w:r>
              <w:t>349</w:t>
            </w:r>
            <w:r w:rsidR="00DE2C53">
              <w:t> </w:t>
            </w:r>
            <w:r>
              <w:t>707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D068E35" w14:textId="77777777" w:rsidR="00130249" w:rsidRPr="0085176C" w:rsidRDefault="00D274C1" w:rsidP="00E434BB">
            <w:pPr>
              <w:jc w:val="center"/>
            </w:pPr>
            <w:r w:rsidRPr="0085176C">
              <w:t>100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F8A2C1F" w14:textId="77777777" w:rsidR="00130249" w:rsidRPr="0085176C" w:rsidRDefault="00D274C1" w:rsidP="00E434BB">
            <w:pPr>
              <w:jc w:val="center"/>
            </w:pPr>
            <w:r w:rsidRPr="0085176C">
              <w:t>0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2CB6E54" w14:textId="77777777" w:rsidR="00130249" w:rsidRPr="0085176C" w:rsidRDefault="00D274C1" w:rsidP="00E434BB">
            <w:pPr>
              <w:jc w:val="center"/>
            </w:pPr>
            <w:r w:rsidRPr="0085176C">
              <w:t>0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1544C34" w14:textId="77777777" w:rsidR="00130249" w:rsidRPr="0085176C" w:rsidRDefault="00D274C1" w:rsidP="00E434BB">
            <w:pPr>
              <w:jc w:val="center"/>
            </w:pPr>
            <w:r w:rsidRPr="0085176C">
              <w:t>0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14:paraId="29FC4FDF" w14:textId="77777777" w:rsidR="00130249" w:rsidRPr="0085176C" w:rsidRDefault="00D274C1" w:rsidP="00E434BB">
            <w:pPr>
              <w:jc w:val="center"/>
            </w:pPr>
            <w:r w:rsidRPr="0085176C">
              <w:t>0</w:t>
            </w:r>
          </w:p>
        </w:tc>
      </w:tr>
    </w:tbl>
    <w:p w14:paraId="023474EA" w14:textId="77777777" w:rsidR="00130249" w:rsidRPr="0085176C" w:rsidRDefault="00D274C1" w:rsidP="00130249">
      <w:pPr>
        <w:shd w:val="clear" w:color="auto" w:fill="FFFFFF"/>
        <w:spacing w:line="240" w:lineRule="exact"/>
        <w:jc w:val="both"/>
      </w:pPr>
      <w:r w:rsidRPr="0085176C">
        <w:t>Число голосов, которые не подсчитывались в связи с признанием бюллетеней недействительными или по иным основаниям: 0.</w:t>
      </w:r>
    </w:p>
    <w:p w14:paraId="3175DCA5" w14:textId="77777777" w:rsidR="00130249" w:rsidRPr="0085176C" w:rsidRDefault="00130249" w:rsidP="00130249">
      <w:pPr>
        <w:jc w:val="both"/>
      </w:pPr>
    </w:p>
    <w:p w14:paraId="119E8328" w14:textId="77777777" w:rsidR="00130249" w:rsidRPr="0085176C" w:rsidRDefault="00D274C1" w:rsidP="00130249">
      <w:pPr>
        <w:spacing w:line="240" w:lineRule="exact"/>
        <w:jc w:val="both"/>
      </w:pPr>
      <w:r w:rsidRPr="0085176C">
        <w:t>На основании итогов голосования решение по данному вопросу принято.</w:t>
      </w:r>
    </w:p>
    <w:p w14:paraId="091A5E84" w14:textId="77777777" w:rsidR="00130249" w:rsidRPr="0085176C" w:rsidRDefault="00130249" w:rsidP="00130249">
      <w:pPr>
        <w:spacing w:line="240" w:lineRule="exact"/>
        <w:jc w:val="both"/>
      </w:pPr>
    </w:p>
    <w:p w14:paraId="53A89E48" w14:textId="6CF819AE" w:rsidR="00130249" w:rsidRPr="0085176C" w:rsidRDefault="00D274C1" w:rsidP="00130249">
      <w:pPr>
        <w:jc w:val="both"/>
      </w:pPr>
      <w:r w:rsidRPr="0085176C">
        <w:t xml:space="preserve">Формулировка решения, принятого </w:t>
      </w:r>
      <w:r w:rsidR="00F96BCF" w:rsidRPr="0085176C">
        <w:t xml:space="preserve">ОСА </w:t>
      </w:r>
      <w:r w:rsidRPr="0085176C">
        <w:t xml:space="preserve">по вопросу № </w:t>
      </w:r>
      <w:r w:rsidR="00DA4DDE" w:rsidRPr="0085176C">
        <w:t xml:space="preserve">5 </w:t>
      </w:r>
      <w:r w:rsidRPr="0085176C">
        <w:t>повестки дня:</w:t>
      </w:r>
    </w:p>
    <w:p w14:paraId="06CD1011" w14:textId="77777777" w:rsidR="00130249" w:rsidRPr="0085176C" w:rsidRDefault="00D274C1" w:rsidP="00130249">
      <w:pPr>
        <w:jc w:val="both"/>
      </w:pPr>
      <w:r w:rsidRPr="0085176C">
        <w:t>Избрать ревизионную комиссию АО «Полтавское» в составе:</w:t>
      </w:r>
    </w:p>
    <w:p w14:paraId="03EE22D6" w14:textId="77777777" w:rsidR="00130249" w:rsidRPr="0085176C" w:rsidRDefault="00D274C1" w:rsidP="00130249">
      <w:pPr>
        <w:pStyle w:val="af8"/>
        <w:numPr>
          <w:ilvl w:val="0"/>
          <w:numId w:val="7"/>
        </w:numPr>
        <w:spacing w:after="0" w:line="240" w:lineRule="auto"/>
        <w:ind w:left="720" w:hanging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5176C">
        <w:rPr>
          <w:rFonts w:ascii="Times New Roman" w:hAnsi="Times New Roman"/>
          <w:sz w:val="20"/>
          <w:szCs w:val="20"/>
        </w:rPr>
        <w:t>Молодова Ирина Юрьевна;</w:t>
      </w:r>
    </w:p>
    <w:p w14:paraId="61BB2A3B" w14:textId="77777777" w:rsidR="00130249" w:rsidRPr="0085176C" w:rsidRDefault="00D274C1" w:rsidP="00130249">
      <w:pPr>
        <w:pStyle w:val="af8"/>
        <w:numPr>
          <w:ilvl w:val="0"/>
          <w:numId w:val="7"/>
        </w:numPr>
        <w:spacing w:after="0" w:line="240" w:lineRule="auto"/>
        <w:ind w:left="720" w:hanging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5176C">
        <w:rPr>
          <w:rFonts w:ascii="Times New Roman" w:hAnsi="Times New Roman"/>
          <w:sz w:val="20"/>
          <w:szCs w:val="20"/>
        </w:rPr>
        <w:t>Новикова Елена Дмитриевна;</w:t>
      </w:r>
    </w:p>
    <w:p w14:paraId="64500601" w14:textId="77777777" w:rsidR="00130249" w:rsidRDefault="00D274C1" w:rsidP="00130249">
      <w:pPr>
        <w:pStyle w:val="af8"/>
        <w:numPr>
          <w:ilvl w:val="0"/>
          <w:numId w:val="7"/>
        </w:numPr>
        <w:spacing w:after="0" w:line="240" w:lineRule="auto"/>
        <w:ind w:left="720" w:hanging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5176C">
        <w:rPr>
          <w:rFonts w:ascii="Times New Roman" w:hAnsi="Times New Roman"/>
          <w:sz w:val="20"/>
          <w:szCs w:val="20"/>
        </w:rPr>
        <w:t>Чумаков Александр Борисович.</w:t>
      </w:r>
    </w:p>
    <w:p w14:paraId="46D5F352" w14:textId="77777777" w:rsidR="00DE2C53" w:rsidRDefault="00DE2C53" w:rsidP="00DE2C53">
      <w:pPr>
        <w:jc w:val="both"/>
      </w:pPr>
    </w:p>
    <w:p w14:paraId="3F312F0E" w14:textId="48498090" w:rsidR="00DE2C53" w:rsidRPr="00646D80" w:rsidRDefault="00DE2C53" w:rsidP="00DE2C53">
      <w:pPr>
        <w:jc w:val="both"/>
      </w:pPr>
      <w:r>
        <w:t xml:space="preserve">Вопросы </w:t>
      </w:r>
      <w:r w:rsidRPr="00646D80">
        <w:t>повестки дня, которые не ставились на голосование, отсутствуют.</w:t>
      </w:r>
    </w:p>
    <w:p w14:paraId="662E048D" w14:textId="77777777" w:rsidR="00646D80" w:rsidRPr="00646D80" w:rsidRDefault="00646D80" w:rsidP="00DE2C53">
      <w:pPr>
        <w:jc w:val="both"/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3"/>
        <w:gridCol w:w="2722"/>
        <w:gridCol w:w="170"/>
        <w:gridCol w:w="1985"/>
        <w:gridCol w:w="170"/>
      </w:tblGrid>
      <w:tr w:rsidR="00646D80" w:rsidRPr="00646D80" w14:paraId="429DEB86" w14:textId="77777777" w:rsidTr="004D07FA">
        <w:trPr>
          <w:jc w:val="center"/>
        </w:trPr>
        <w:tc>
          <w:tcPr>
            <w:tcW w:w="4423" w:type="dxa"/>
            <w:vAlign w:val="bottom"/>
            <w:hideMark/>
          </w:tcPr>
          <w:p w14:paraId="316D88FB" w14:textId="77777777" w:rsidR="00646D80" w:rsidRPr="00646D80" w:rsidRDefault="00646D80" w:rsidP="004D07FA">
            <w:pPr>
              <w:pStyle w:val="ad"/>
              <w:tabs>
                <w:tab w:val="left" w:pos="357"/>
              </w:tabs>
              <w:spacing w:line="254" w:lineRule="auto"/>
              <w:ind w:left="31" w:hanging="31"/>
              <w:rPr>
                <w:i/>
              </w:rPr>
            </w:pPr>
            <w:r w:rsidRPr="00646D80">
              <w:t>Председательствующий</w:t>
            </w:r>
            <w:r w:rsidRPr="00646D80">
              <w:br/>
              <w:t>на годовом общем собрании акционеров</w:t>
            </w:r>
            <w:r w:rsidRPr="00646D80">
              <w:br/>
            </w:r>
            <w:r w:rsidRPr="00646D80">
              <w:rPr>
                <w:spacing w:val="-2"/>
              </w:rPr>
              <w:t>АО «Полтавское»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2CC0C0" w14:textId="77777777" w:rsidR="00646D80" w:rsidRPr="00646D80" w:rsidRDefault="00646D80" w:rsidP="004D07FA">
            <w:pPr>
              <w:tabs>
                <w:tab w:val="left" w:pos="851"/>
              </w:tabs>
              <w:spacing w:line="254" w:lineRule="auto"/>
              <w:jc w:val="center"/>
              <w:rPr>
                <w:i/>
              </w:rPr>
            </w:pPr>
            <w:r w:rsidRPr="00646D80">
              <w:rPr>
                <w:i/>
              </w:rPr>
              <w:t>Подпись М.Ю. Гуржовой</w:t>
            </w:r>
          </w:p>
        </w:tc>
        <w:tc>
          <w:tcPr>
            <w:tcW w:w="170" w:type="dxa"/>
            <w:vAlign w:val="bottom"/>
            <w:hideMark/>
          </w:tcPr>
          <w:p w14:paraId="19EB6F1A" w14:textId="77777777" w:rsidR="00646D80" w:rsidRPr="00646D80" w:rsidRDefault="00646D80" w:rsidP="004D07FA">
            <w:pPr>
              <w:tabs>
                <w:tab w:val="left" w:pos="851"/>
              </w:tabs>
              <w:spacing w:line="254" w:lineRule="auto"/>
              <w:jc w:val="center"/>
            </w:pPr>
            <w:r w:rsidRPr="00646D80">
              <w:t>(</w:t>
            </w:r>
          </w:p>
        </w:tc>
        <w:tc>
          <w:tcPr>
            <w:tcW w:w="1985" w:type="dxa"/>
            <w:vAlign w:val="bottom"/>
            <w:hideMark/>
          </w:tcPr>
          <w:p w14:paraId="7811FAC1" w14:textId="77777777" w:rsidR="00646D80" w:rsidRPr="00646D80" w:rsidRDefault="00646D80" w:rsidP="004D07FA">
            <w:pPr>
              <w:tabs>
                <w:tab w:val="left" w:pos="851"/>
              </w:tabs>
              <w:spacing w:line="254" w:lineRule="auto"/>
              <w:jc w:val="center"/>
              <w:rPr>
                <w:i/>
              </w:rPr>
            </w:pPr>
            <w:r w:rsidRPr="00646D80">
              <w:t>М.Ю. Гуржова</w:t>
            </w:r>
          </w:p>
        </w:tc>
        <w:tc>
          <w:tcPr>
            <w:tcW w:w="170" w:type="dxa"/>
            <w:vAlign w:val="bottom"/>
            <w:hideMark/>
          </w:tcPr>
          <w:p w14:paraId="64CDB4CC" w14:textId="77777777" w:rsidR="00646D80" w:rsidRPr="00646D80" w:rsidRDefault="00646D80" w:rsidP="004D07FA">
            <w:pPr>
              <w:tabs>
                <w:tab w:val="left" w:pos="357"/>
              </w:tabs>
              <w:spacing w:line="254" w:lineRule="auto"/>
              <w:jc w:val="center"/>
            </w:pPr>
            <w:r w:rsidRPr="00646D80">
              <w:t>)</w:t>
            </w:r>
          </w:p>
        </w:tc>
      </w:tr>
      <w:tr w:rsidR="00646D80" w:rsidRPr="00646D80" w14:paraId="0147DFB1" w14:textId="77777777" w:rsidTr="004D07FA">
        <w:trPr>
          <w:trHeight w:val="405"/>
          <w:jc w:val="center"/>
        </w:trPr>
        <w:tc>
          <w:tcPr>
            <w:tcW w:w="4423" w:type="dxa"/>
            <w:vAlign w:val="bottom"/>
            <w:hideMark/>
          </w:tcPr>
          <w:p w14:paraId="3F613F5C" w14:textId="77777777" w:rsidR="00646D80" w:rsidRPr="00646D80" w:rsidRDefault="00646D80" w:rsidP="004D07FA">
            <w:pPr>
              <w:pStyle w:val="ad"/>
              <w:tabs>
                <w:tab w:val="left" w:pos="357"/>
              </w:tabs>
              <w:spacing w:line="254" w:lineRule="auto"/>
              <w:ind w:left="31" w:hanging="31"/>
              <w:jc w:val="right"/>
            </w:pPr>
            <w:r w:rsidRPr="00646D80">
              <w:t>М.П.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C8716F" w14:textId="77777777" w:rsidR="00646D80" w:rsidRPr="00646D80" w:rsidRDefault="00646D80" w:rsidP="004D07FA">
            <w:pPr>
              <w:pStyle w:val="ad"/>
              <w:tabs>
                <w:tab w:val="left" w:pos="357"/>
              </w:tabs>
              <w:spacing w:line="254" w:lineRule="auto"/>
            </w:pPr>
          </w:p>
        </w:tc>
        <w:tc>
          <w:tcPr>
            <w:tcW w:w="170" w:type="dxa"/>
            <w:vAlign w:val="bottom"/>
          </w:tcPr>
          <w:p w14:paraId="74B46DF6" w14:textId="77777777" w:rsidR="00646D80" w:rsidRPr="00646D80" w:rsidRDefault="00646D80" w:rsidP="004D07FA">
            <w:pPr>
              <w:pStyle w:val="ad"/>
              <w:tabs>
                <w:tab w:val="left" w:pos="357"/>
              </w:tabs>
              <w:spacing w:line="254" w:lineRule="auto"/>
            </w:pPr>
          </w:p>
        </w:tc>
        <w:tc>
          <w:tcPr>
            <w:tcW w:w="1985" w:type="dxa"/>
            <w:vAlign w:val="bottom"/>
          </w:tcPr>
          <w:p w14:paraId="48EB70E0" w14:textId="77777777" w:rsidR="00646D80" w:rsidRPr="00646D80" w:rsidRDefault="00646D80" w:rsidP="004D07FA">
            <w:pPr>
              <w:pStyle w:val="ad"/>
              <w:tabs>
                <w:tab w:val="left" w:pos="357"/>
              </w:tabs>
              <w:spacing w:line="254" w:lineRule="auto"/>
            </w:pPr>
          </w:p>
        </w:tc>
        <w:tc>
          <w:tcPr>
            <w:tcW w:w="170" w:type="dxa"/>
            <w:vAlign w:val="bottom"/>
          </w:tcPr>
          <w:p w14:paraId="0B561A9E" w14:textId="77777777" w:rsidR="00646D80" w:rsidRPr="00646D80" w:rsidRDefault="00646D80" w:rsidP="004D07FA">
            <w:pPr>
              <w:tabs>
                <w:tab w:val="left" w:pos="357"/>
              </w:tabs>
              <w:spacing w:line="254" w:lineRule="auto"/>
              <w:jc w:val="center"/>
            </w:pPr>
          </w:p>
        </w:tc>
      </w:tr>
      <w:tr w:rsidR="00646D80" w:rsidRPr="00646D80" w14:paraId="6507C96D" w14:textId="77777777" w:rsidTr="004D07FA">
        <w:trPr>
          <w:jc w:val="center"/>
        </w:trPr>
        <w:tc>
          <w:tcPr>
            <w:tcW w:w="4423" w:type="dxa"/>
            <w:vAlign w:val="bottom"/>
            <w:hideMark/>
          </w:tcPr>
          <w:p w14:paraId="3D5D36EF" w14:textId="77777777" w:rsidR="00646D80" w:rsidRPr="00646D80" w:rsidRDefault="00646D80" w:rsidP="004D07FA">
            <w:pPr>
              <w:pStyle w:val="ad"/>
              <w:tabs>
                <w:tab w:val="left" w:pos="357"/>
              </w:tabs>
              <w:spacing w:line="254" w:lineRule="auto"/>
              <w:ind w:left="31" w:hanging="31"/>
            </w:pPr>
            <w:r w:rsidRPr="00646D80">
              <w:t>Секретарь</w:t>
            </w:r>
            <w:r w:rsidRPr="00646D80">
              <w:br/>
              <w:t>общего собрания акционеров</w:t>
            </w:r>
            <w:r w:rsidRPr="00646D80">
              <w:br/>
            </w:r>
            <w:r w:rsidRPr="00646D80">
              <w:rPr>
                <w:spacing w:val="-2"/>
              </w:rPr>
              <w:t>АО «Полтавское»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113A0E" w14:textId="77777777" w:rsidR="00646D80" w:rsidRPr="00646D80" w:rsidRDefault="00646D80" w:rsidP="004D07FA">
            <w:pPr>
              <w:tabs>
                <w:tab w:val="left" w:pos="851"/>
              </w:tabs>
              <w:spacing w:line="254" w:lineRule="auto"/>
              <w:jc w:val="center"/>
              <w:rPr>
                <w:i/>
              </w:rPr>
            </w:pPr>
            <w:r w:rsidRPr="00646D80">
              <w:rPr>
                <w:i/>
              </w:rPr>
              <w:t>Подпись К.С. Ерохина</w:t>
            </w:r>
          </w:p>
        </w:tc>
        <w:tc>
          <w:tcPr>
            <w:tcW w:w="170" w:type="dxa"/>
            <w:vAlign w:val="bottom"/>
            <w:hideMark/>
          </w:tcPr>
          <w:p w14:paraId="7BECF81C" w14:textId="77777777" w:rsidR="00646D80" w:rsidRPr="00646D80" w:rsidRDefault="00646D80" w:rsidP="004D07FA">
            <w:pPr>
              <w:tabs>
                <w:tab w:val="left" w:pos="851"/>
              </w:tabs>
              <w:spacing w:line="254" w:lineRule="auto"/>
              <w:jc w:val="center"/>
            </w:pPr>
            <w:r w:rsidRPr="00646D80">
              <w:t>(</w:t>
            </w:r>
          </w:p>
        </w:tc>
        <w:tc>
          <w:tcPr>
            <w:tcW w:w="1985" w:type="dxa"/>
            <w:vAlign w:val="bottom"/>
            <w:hideMark/>
          </w:tcPr>
          <w:p w14:paraId="4CF73FE2" w14:textId="77777777" w:rsidR="00646D80" w:rsidRPr="00646D80" w:rsidRDefault="00646D80" w:rsidP="004D07FA">
            <w:pPr>
              <w:tabs>
                <w:tab w:val="left" w:pos="851"/>
              </w:tabs>
              <w:spacing w:line="254" w:lineRule="auto"/>
              <w:jc w:val="center"/>
              <w:rPr>
                <w:i/>
              </w:rPr>
            </w:pPr>
            <w:r w:rsidRPr="00646D80">
              <w:t>К.С. Ерохин</w:t>
            </w:r>
          </w:p>
        </w:tc>
        <w:tc>
          <w:tcPr>
            <w:tcW w:w="170" w:type="dxa"/>
            <w:vAlign w:val="bottom"/>
            <w:hideMark/>
          </w:tcPr>
          <w:p w14:paraId="445AA8BA" w14:textId="77777777" w:rsidR="00646D80" w:rsidRPr="00646D80" w:rsidRDefault="00646D80" w:rsidP="004D07FA">
            <w:pPr>
              <w:tabs>
                <w:tab w:val="left" w:pos="357"/>
              </w:tabs>
              <w:spacing w:line="254" w:lineRule="auto"/>
              <w:jc w:val="center"/>
            </w:pPr>
            <w:r w:rsidRPr="00646D80">
              <w:t>)</w:t>
            </w:r>
          </w:p>
        </w:tc>
      </w:tr>
    </w:tbl>
    <w:p w14:paraId="76C73CFA" w14:textId="77777777" w:rsidR="00646D80" w:rsidRPr="00646D80" w:rsidRDefault="00646D80" w:rsidP="00646D80">
      <w:pPr>
        <w:jc w:val="both"/>
      </w:pPr>
    </w:p>
    <w:bookmarkEnd w:id="1"/>
    <w:p w14:paraId="69A166A4" w14:textId="15365CE4" w:rsidR="00354D84" w:rsidRPr="0085176C" w:rsidRDefault="00D274C1" w:rsidP="00354D84">
      <w:r w:rsidRPr="0085176C">
        <w:t xml:space="preserve">Дата составления: </w:t>
      </w:r>
      <w:r w:rsidR="00520789">
        <w:t>2</w:t>
      </w:r>
      <w:r w:rsidR="00906265">
        <w:t>3</w:t>
      </w:r>
      <w:r w:rsidR="003F0E79" w:rsidRPr="0085176C">
        <w:t>.</w:t>
      </w:r>
      <w:r w:rsidR="00520789" w:rsidRPr="0085176C">
        <w:t>0</w:t>
      </w:r>
      <w:r w:rsidR="00520789">
        <w:t>6</w:t>
      </w:r>
      <w:r w:rsidR="003F0E79" w:rsidRPr="0085176C">
        <w:t>.</w:t>
      </w:r>
      <w:r w:rsidR="00520789" w:rsidRPr="0085176C">
        <w:t>202</w:t>
      </w:r>
      <w:r w:rsidR="00520789">
        <w:t>6</w:t>
      </w:r>
      <w:r w:rsidR="00520789" w:rsidRPr="0085176C">
        <w:t> </w:t>
      </w:r>
      <w:r w:rsidRPr="0085176C">
        <w:t>г.</w:t>
      </w:r>
    </w:p>
    <w:sectPr w:rsidR="00354D84" w:rsidRPr="0085176C" w:rsidSect="00305670">
      <w:footerReference w:type="default" r:id="rId8"/>
      <w:pgSz w:w="11906" w:h="16838"/>
      <w:pgMar w:top="426" w:right="850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F7AF0" w14:textId="77777777" w:rsidR="007930CA" w:rsidRDefault="007930CA" w:rsidP="00D00852">
      <w:r>
        <w:separator/>
      </w:r>
    </w:p>
  </w:endnote>
  <w:endnote w:type="continuationSeparator" w:id="0">
    <w:p w14:paraId="53C10964" w14:textId="77777777" w:rsidR="007930CA" w:rsidRDefault="007930CA" w:rsidP="00D0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84058"/>
      <w:docPartObj>
        <w:docPartGallery w:val="Page Numbers (Bottom of Page)"/>
        <w:docPartUnique/>
      </w:docPartObj>
    </w:sdtPr>
    <w:sdtEndPr/>
    <w:sdtContent>
      <w:p w14:paraId="37B1851A" w14:textId="77777777" w:rsidR="0078486A" w:rsidRDefault="00B23223" w:rsidP="00D00852">
        <w:pPr>
          <w:pStyle w:val="ae"/>
          <w:pBdr>
            <w:top w:val="single" w:sz="4" w:space="1" w:color="auto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17F52" w14:textId="77777777" w:rsidR="007930CA" w:rsidRDefault="007930CA" w:rsidP="00D00852">
      <w:r>
        <w:separator/>
      </w:r>
    </w:p>
  </w:footnote>
  <w:footnote w:type="continuationSeparator" w:id="0">
    <w:p w14:paraId="27E7A7B8" w14:textId="77777777" w:rsidR="007930CA" w:rsidRDefault="007930CA" w:rsidP="00D00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1E0C"/>
    <w:multiLevelType w:val="hybridMultilevel"/>
    <w:tmpl w:val="CB24B454"/>
    <w:lvl w:ilvl="0" w:tplc="A1FE1C0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97666A"/>
    <w:multiLevelType w:val="multilevel"/>
    <w:tmpl w:val="04190023"/>
    <w:styleLink w:val="a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  <w:rPr>
        <w:rFonts w:ascii="Times New Roman" w:hAnsi="Times New Roman"/>
        <w:b/>
        <w:sz w:val="22"/>
        <w:szCs w:val="22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0C47377F"/>
    <w:multiLevelType w:val="hybridMultilevel"/>
    <w:tmpl w:val="FF6C9CB0"/>
    <w:lvl w:ilvl="0" w:tplc="BEA8D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DD0AEE"/>
    <w:multiLevelType w:val="hybridMultilevel"/>
    <w:tmpl w:val="B42473A6"/>
    <w:lvl w:ilvl="0" w:tplc="B36A75D4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C25BD"/>
    <w:multiLevelType w:val="hybridMultilevel"/>
    <w:tmpl w:val="6B202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9545F0"/>
    <w:multiLevelType w:val="hybridMultilevel"/>
    <w:tmpl w:val="9496D9EA"/>
    <w:lvl w:ilvl="0" w:tplc="62BA08D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8792F"/>
    <w:multiLevelType w:val="hybridMultilevel"/>
    <w:tmpl w:val="D0A4DDA6"/>
    <w:lvl w:ilvl="0" w:tplc="E228BA4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175D8"/>
    <w:multiLevelType w:val="hybridMultilevel"/>
    <w:tmpl w:val="B42473A6"/>
    <w:lvl w:ilvl="0" w:tplc="B36A75D4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836DF"/>
    <w:multiLevelType w:val="hybridMultilevel"/>
    <w:tmpl w:val="500A1BE2"/>
    <w:lvl w:ilvl="0" w:tplc="1D0A89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46F2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145866"/>
    <w:multiLevelType w:val="hybridMultilevel"/>
    <w:tmpl w:val="26363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6F75"/>
    <w:multiLevelType w:val="hybridMultilevel"/>
    <w:tmpl w:val="CABAD4FA"/>
    <w:lvl w:ilvl="0" w:tplc="E6DE64F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B24A8"/>
    <w:multiLevelType w:val="hybridMultilevel"/>
    <w:tmpl w:val="3B407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A3FC6"/>
    <w:multiLevelType w:val="hybridMultilevel"/>
    <w:tmpl w:val="9032716A"/>
    <w:lvl w:ilvl="0" w:tplc="77F6AC9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B745C"/>
    <w:multiLevelType w:val="hybridMultilevel"/>
    <w:tmpl w:val="415E1F1C"/>
    <w:lvl w:ilvl="0" w:tplc="3C667F54">
      <w:start w:val="1"/>
      <w:numFmt w:val="bullet"/>
      <w:suff w:val="space"/>
      <w:lvlText w:val="­"/>
      <w:lvlJc w:val="left"/>
      <w:pPr>
        <w:ind w:left="0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C5A47"/>
    <w:multiLevelType w:val="hybridMultilevel"/>
    <w:tmpl w:val="B006772C"/>
    <w:lvl w:ilvl="0" w:tplc="2BB8B5F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CA07D5F"/>
    <w:multiLevelType w:val="hybridMultilevel"/>
    <w:tmpl w:val="500A1BE2"/>
    <w:lvl w:ilvl="0" w:tplc="1D0A89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C5F57"/>
    <w:multiLevelType w:val="hybridMultilevel"/>
    <w:tmpl w:val="9D4E5314"/>
    <w:lvl w:ilvl="0" w:tplc="752EF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204FE4"/>
    <w:multiLevelType w:val="hybridMultilevel"/>
    <w:tmpl w:val="55C028A2"/>
    <w:lvl w:ilvl="0" w:tplc="F86CD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802567">
    <w:abstractNumId w:val="10"/>
  </w:num>
  <w:num w:numId="2" w16cid:durableId="378748949">
    <w:abstractNumId w:val="12"/>
  </w:num>
  <w:num w:numId="3" w16cid:durableId="125970193">
    <w:abstractNumId w:val="9"/>
  </w:num>
  <w:num w:numId="4" w16cid:durableId="2014919340">
    <w:abstractNumId w:val="5"/>
  </w:num>
  <w:num w:numId="5" w16cid:durableId="1986816043">
    <w:abstractNumId w:val="15"/>
  </w:num>
  <w:num w:numId="6" w16cid:durableId="1247109030">
    <w:abstractNumId w:val="11"/>
  </w:num>
  <w:num w:numId="7" w16cid:durableId="488061878">
    <w:abstractNumId w:val="13"/>
  </w:num>
  <w:num w:numId="8" w16cid:durableId="761032836">
    <w:abstractNumId w:val="6"/>
  </w:num>
  <w:num w:numId="9" w16cid:durableId="390349799">
    <w:abstractNumId w:val="1"/>
  </w:num>
  <w:num w:numId="10" w16cid:durableId="1077747764">
    <w:abstractNumId w:val="2"/>
  </w:num>
  <w:num w:numId="11" w16cid:durableId="1785490">
    <w:abstractNumId w:val="18"/>
  </w:num>
  <w:num w:numId="12" w16cid:durableId="1174494746">
    <w:abstractNumId w:val="0"/>
  </w:num>
  <w:num w:numId="13" w16cid:durableId="604731252">
    <w:abstractNumId w:val="7"/>
  </w:num>
  <w:num w:numId="14" w16cid:durableId="1621450425">
    <w:abstractNumId w:val="3"/>
  </w:num>
  <w:num w:numId="15" w16cid:durableId="190922846">
    <w:abstractNumId w:val="16"/>
  </w:num>
  <w:num w:numId="16" w16cid:durableId="932710510">
    <w:abstractNumId w:val="14"/>
  </w:num>
  <w:num w:numId="17" w16cid:durableId="120344598">
    <w:abstractNumId w:val="4"/>
  </w:num>
  <w:num w:numId="18" w16cid:durableId="1298410043">
    <w:abstractNumId w:val="8"/>
  </w:num>
  <w:num w:numId="19" w16cid:durableId="9153584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CC5"/>
    <w:rsid w:val="000168A2"/>
    <w:rsid w:val="00032A8E"/>
    <w:rsid w:val="00036878"/>
    <w:rsid w:val="00042221"/>
    <w:rsid w:val="00043BCB"/>
    <w:rsid w:val="000463ED"/>
    <w:rsid w:val="00056EC2"/>
    <w:rsid w:val="0005771A"/>
    <w:rsid w:val="00067374"/>
    <w:rsid w:val="00076BAE"/>
    <w:rsid w:val="00083B8A"/>
    <w:rsid w:val="000A0E54"/>
    <w:rsid w:val="000C1520"/>
    <w:rsid w:val="000D35D8"/>
    <w:rsid w:val="00102EDF"/>
    <w:rsid w:val="00115D2E"/>
    <w:rsid w:val="001165DC"/>
    <w:rsid w:val="0012653E"/>
    <w:rsid w:val="00130249"/>
    <w:rsid w:val="00131CA9"/>
    <w:rsid w:val="001331E2"/>
    <w:rsid w:val="00156259"/>
    <w:rsid w:val="001624D5"/>
    <w:rsid w:val="00163241"/>
    <w:rsid w:val="00174938"/>
    <w:rsid w:val="001B27A8"/>
    <w:rsid w:val="001B3FBE"/>
    <w:rsid w:val="001B6133"/>
    <w:rsid w:val="001D43C5"/>
    <w:rsid w:val="001E7D96"/>
    <w:rsid w:val="00201E2E"/>
    <w:rsid w:val="00204DB6"/>
    <w:rsid w:val="00211EDF"/>
    <w:rsid w:val="00216D4A"/>
    <w:rsid w:val="0022449C"/>
    <w:rsid w:val="0023404D"/>
    <w:rsid w:val="00254C01"/>
    <w:rsid w:val="00275479"/>
    <w:rsid w:val="00280EF2"/>
    <w:rsid w:val="002A3A08"/>
    <w:rsid w:val="002B062C"/>
    <w:rsid w:val="002B342E"/>
    <w:rsid w:val="002B6269"/>
    <w:rsid w:val="002C0CF7"/>
    <w:rsid w:val="002C17AD"/>
    <w:rsid w:val="002D008C"/>
    <w:rsid w:val="002E1896"/>
    <w:rsid w:val="002E43B2"/>
    <w:rsid w:val="00305670"/>
    <w:rsid w:val="00312EDB"/>
    <w:rsid w:val="003314C8"/>
    <w:rsid w:val="00337262"/>
    <w:rsid w:val="003408F8"/>
    <w:rsid w:val="00354D84"/>
    <w:rsid w:val="00361DC2"/>
    <w:rsid w:val="0038037D"/>
    <w:rsid w:val="00381083"/>
    <w:rsid w:val="00392D58"/>
    <w:rsid w:val="003933E7"/>
    <w:rsid w:val="003A4F5C"/>
    <w:rsid w:val="003A7324"/>
    <w:rsid w:val="003B46A0"/>
    <w:rsid w:val="003C66C8"/>
    <w:rsid w:val="003D047D"/>
    <w:rsid w:val="003D341B"/>
    <w:rsid w:val="003F0E79"/>
    <w:rsid w:val="003F1BB5"/>
    <w:rsid w:val="00405BA8"/>
    <w:rsid w:val="00424BA8"/>
    <w:rsid w:val="00452DDE"/>
    <w:rsid w:val="00461123"/>
    <w:rsid w:val="00471CC5"/>
    <w:rsid w:val="00491BFF"/>
    <w:rsid w:val="0049625C"/>
    <w:rsid w:val="004B6191"/>
    <w:rsid w:val="004C6DED"/>
    <w:rsid w:val="004E1DC7"/>
    <w:rsid w:val="005027AD"/>
    <w:rsid w:val="00506293"/>
    <w:rsid w:val="00516917"/>
    <w:rsid w:val="00520789"/>
    <w:rsid w:val="00526779"/>
    <w:rsid w:val="005332FB"/>
    <w:rsid w:val="005421F5"/>
    <w:rsid w:val="005A17C0"/>
    <w:rsid w:val="005A1E9E"/>
    <w:rsid w:val="005A2155"/>
    <w:rsid w:val="005C199B"/>
    <w:rsid w:val="005C2D84"/>
    <w:rsid w:val="005E4C43"/>
    <w:rsid w:val="00601461"/>
    <w:rsid w:val="0062270E"/>
    <w:rsid w:val="00625E24"/>
    <w:rsid w:val="00632326"/>
    <w:rsid w:val="006336E6"/>
    <w:rsid w:val="006340F8"/>
    <w:rsid w:val="006369FC"/>
    <w:rsid w:val="00646D80"/>
    <w:rsid w:val="00647634"/>
    <w:rsid w:val="00651304"/>
    <w:rsid w:val="00656DBD"/>
    <w:rsid w:val="00663C40"/>
    <w:rsid w:val="006660E4"/>
    <w:rsid w:val="00675F6E"/>
    <w:rsid w:val="006A11E5"/>
    <w:rsid w:val="006B7E7B"/>
    <w:rsid w:val="006D52F5"/>
    <w:rsid w:val="006D53EA"/>
    <w:rsid w:val="006E2EB1"/>
    <w:rsid w:val="006E73D8"/>
    <w:rsid w:val="006F6216"/>
    <w:rsid w:val="006F7C93"/>
    <w:rsid w:val="00737DD6"/>
    <w:rsid w:val="00744200"/>
    <w:rsid w:val="0075129C"/>
    <w:rsid w:val="00762095"/>
    <w:rsid w:val="0076494C"/>
    <w:rsid w:val="00772767"/>
    <w:rsid w:val="0078486A"/>
    <w:rsid w:val="00786472"/>
    <w:rsid w:val="007930CA"/>
    <w:rsid w:val="007A7931"/>
    <w:rsid w:val="007B2641"/>
    <w:rsid w:val="007B3B28"/>
    <w:rsid w:val="007B519D"/>
    <w:rsid w:val="007D0683"/>
    <w:rsid w:val="007D5796"/>
    <w:rsid w:val="007D73FA"/>
    <w:rsid w:val="007E0129"/>
    <w:rsid w:val="007E380D"/>
    <w:rsid w:val="008000E0"/>
    <w:rsid w:val="00821D49"/>
    <w:rsid w:val="00823C4A"/>
    <w:rsid w:val="00836D31"/>
    <w:rsid w:val="0084058A"/>
    <w:rsid w:val="00845912"/>
    <w:rsid w:val="0085176C"/>
    <w:rsid w:val="0085237D"/>
    <w:rsid w:val="008631D8"/>
    <w:rsid w:val="008658A1"/>
    <w:rsid w:val="00875503"/>
    <w:rsid w:val="00877406"/>
    <w:rsid w:val="00882272"/>
    <w:rsid w:val="008866E2"/>
    <w:rsid w:val="00887EF8"/>
    <w:rsid w:val="008E46A8"/>
    <w:rsid w:val="008E6147"/>
    <w:rsid w:val="00903374"/>
    <w:rsid w:val="009036D9"/>
    <w:rsid w:val="00904B43"/>
    <w:rsid w:val="00906265"/>
    <w:rsid w:val="00923F18"/>
    <w:rsid w:val="009274B7"/>
    <w:rsid w:val="009348E2"/>
    <w:rsid w:val="00947305"/>
    <w:rsid w:val="00960C79"/>
    <w:rsid w:val="00965CAC"/>
    <w:rsid w:val="00965F66"/>
    <w:rsid w:val="0098391E"/>
    <w:rsid w:val="009939D5"/>
    <w:rsid w:val="00995376"/>
    <w:rsid w:val="009A3C1B"/>
    <w:rsid w:val="009B20E9"/>
    <w:rsid w:val="009B5D66"/>
    <w:rsid w:val="009C3E24"/>
    <w:rsid w:val="009C4892"/>
    <w:rsid w:val="009D2CBD"/>
    <w:rsid w:val="009E081B"/>
    <w:rsid w:val="009E121E"/>
    <w:rsid w:val="009E1D4F"/>
    <w:rsid w:val="009E77C3"/>
    <w:rsid w:val="009F629B"/>
    <w:rsid w:val="00A26A0E"/>
    <w:rsid w:val="00A3610A"/>
    <w:rsid w:val="00A525A4"/>
    <w:rsid w:val="00A53D97"/>
    <w:rsid w:val="00A558A9"/>
    <w:rsid w:val="00A6207F"/>
    <w:rsid w:val="00A703BF"/>
    <w:rsid w:val="00A8783D"/>
    <w:rsid w:val="00AA6783"/>
    <w:rsid w:val="00AB0C90"/>
    <w:rsid w:val="00AB501F"/>
    <w:rsid w:val="00AB7570"/>
    <w:rsid w:val="00AC3D8B"/>
    <w:rsid w:val="00B01A23"/>
    <w:rsid w:val="00B23223"/>
    <w:rsid w:val="00B34675"/>
    <w:rsid w:val="00B42BE0"/>
    <w:rsid w:val="00B47787"/>
    <w:rsid w:val="00B57671"/>
    <w:rsid w:val="00B90D13"/>
    <w:rsid w:val="00BA4D7A"/>
    <w:rsid w:val="00BB4A31"/>
    <w:rsid w:val="00BB53F7"/>
    <w:rsid w:val="00BD34C7"/>
    <w:rsid w:val="00BD50FF"/>
    <w:rsid w:val="00BD51EB"/>
    <w:rsid w:val="00BE276C"/>
    <w:rsid w:val="00BE421A"/>
    <w:rsid w:val="00BF0A37"/>
    <w:rsid w:val="00C10A72"/>
    <w:rsid w:val="00C200DF"/>
    <w:rsid w:val="00C2026F"/>
    <w:rsid w:val="00C23091"/>
    <w:rsid w:val="00C376AF"/>
    <w:rsid w:val="00C43902"/>
    <w:rsid w:val="00C63D6C"/>
    <w:rsid w:val="00C64314"/>
    <w:rsid w:val="00C71A7A"/>
    <w:rsid w:val="00C77FA3"/>
    <w:rsid w:val="00C86013"/>
    <w:rsid w:val="00C87C9E"/>
    <w:rsid w:val="00CA1292"/>
    <w:rsid w:val="00CA141E"/>
    <w:rsid w:val="00CA331E"/>
    <w:rsid w:val="00CC19E2"/>
    <w:rsid w:val="00CC3216"/>
    <w:rsid w:val="00CC32A0"/>
    <w:rsid w:val="00CF03A0"/>
    <w:rsid w:val="00D00852"/>
    <w:rsid w:val="00D02E79"/>
    <w:rsid w:val="00D1206B"/>
    <w:rsid w:val="00D2720C"/>
    <w:rsid w:val="00D274C1"/>
    <w:rsid w:val="00D27CC6"/>
    <w:rsid w:val="00D27DFB"/>
    <w:rsid w:val="00D30DF1"/>
    <w:rsid w:val="00D32870"/>
    <w:rsid w:val="00D353DF"/>
    <w:rsid w:val="00D82D57"/>
    <w:rsid w:val="00D82FA2"/>
    <w:rsid w:val="00D87B67"/>
    <w:rsid w:val="00D95F93"/>
    <w:rsid w:val="00DA1356"/>
    <w:rsid w:val="00DA4DDE"/>
    <w:rsid w:val="00DB2C54"/>
    <w:rsid w:val="00DB4B7F"/>
    <w:rsid w:val="00DC7BF2"/>
    <w:rsid w:val="00DD0018"/>
    <w:rsid w:val="00DD48BA"/>
    <w:rsid w:val="00DD5FFB"/>
    <w:rsid w:val="00DD6EF6"/>
    <w:rsid w:val="00DE2C53"/>
    <w:rsid w:val="00DE6E77"/>
    <w:rsid w:val="00E12AF6"/>
    <w:rsid w:val="00E13A7A"/>
    <w:rsid w:val="00E177F1"/>
    <w:rsid w:val="00E22F84"/>
    <w:rsid w:val="00E33CC7"/>
    <w:rsid w:val="00E434BB"/>
    <w:rsid w:val="00E46ABA"/>
    <w:rsid w:val="00E50999"/>
    <w:rsid w:val="00E57118"/>
    <w:rsid w:val="00E66F85"/>
    <w:rsid w:val="00E92E14"/>
    <w:rsid w:val="00E93AC8"/>
    <w:rsid w:val="00EB0587"/>
    <w:rsid w:val="00EC2625"/>
    <w:rsid w:val="00EC7BC7"/>
    <w:rsid w:val="00ED4E07"/>
    <w:rsid w:val="00EE08FB"/>
    <w:rsid w:val="00F07226"/>
    <w:rsid w:val="00F13452"/>
    <w:rsid w:val="00F21BAD"/>
    <w:rsid w:val="00F37FB6"/>
    <w:rsid w:val="00F4256A"/>
    <w:rsid w:val="00F426FC"/>
    <w:rsid w:val="00F66D4C"/>
    <w:rsid w:val="00F70BEF"/>
    <w:rsid w:val="00F96BCF"/>
    <w:rsid w:val="00FA1F8B"/>
    <w:rsid w:val="00FA6CD5"/>
    <w:rsid w:val="00FB229C"/>
    <w:rsid w:val="00FB2E56"/>
    <w:rsid w:val="00FC40B4"/>
    <w:rsid w:val="00FC6142"/>
    <w:rsid w:val="00FF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1B8B7"/>
  <w15:docId w15:val="{4BB44035-58C3-4487-9C73-80823547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21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821D49"/>
    <w:pPr>
      <w:keepNext/>
      <w:jc w:val="both"/>
      <w:outlineLvl w:val="1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rsid w:val="00821D49"/>
    <w:rPr>
      <w:rFonts w:ascii="Times New Roman" w:eastAsia="Times New Roman" w:hAnsi="Times New Roman" w:cs="Times New Roman"/>
      <w:b/>
      <w:bCs/>
      <w:lang w:eastAsia="ru-RU"/>
    </w:rPr>
  </w:style>
  <w:style w:type="paragraph" w:styleId="a4">
    <w:name w:val="Title"/>
    <w:basedOn w:val="a0"/>
    <w:link w:val="a5"/>
    <w:uiPriority w:val="99"/>
    <w:qFormat/>
    <w:rsid w:val="00821D49"/>
    <w:pPr>
      <w:jc w:val="center"/>
    </w:pPr>
    <w:rPr>
      <w:b/>
      <w:bCs/>
      <w:sz w:val="24"/>
      <w:szCs w:val="24"/>
    </w:rPr>
  </w:style>
  <w:style w:type="character" w:customStyle="1" w:styleId="a5">
    <w:name w:val="Заголовок Знак"/>
    <w:basedOn w:val="a1"/>
    <w:link w:val="a4"/>
    <w:uiPriority w:val="99"/>
    <w:rsid w:val="00821D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0"/>
    <w:link w:val="30"/>
    <w:uiPriority w:val="99"/>
    <w:rsid w:val="00821D49"/>
    <w:pPr>
      <w:jc w:val="both"/>
    </w:pPr>
    <w:rPr>
      <w:b/>
      <w:bCs/>
      <w:sz w:val="24"/>
      <w:szCs w:val="24"/>
    </w:rPr>
  </w:style>
  <w:style w:type="character" w:customStyle="1" w:styleId="30">
    <w:name w:val="Основной текст 3 Знак"/>
    <w:basedOn w:val="a1"/>
    <w:link w:val="3"/>
    <w:uiPriority w:val="99"/>
    <w:rsid w:val="00821D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uiPriority w:val="99"/>
    <w:qFormat/>
    <w:rsid w:val="00821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0"/>
    <w:link w:val="a8"/>
    <w:uiPriority w:val="99"/>
    <w:rsid w:val="00821D49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821D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M5">
    <w:name w:val="CM5"/>
    <w:basedOn w:val="a0"/>
    <w:next w:val="a0"/>
    <w:uiPriority w:val="99"/>
    <w:rsid w:val="00821D49"/>
    <w:pPr>
      <w:widowControl w:val="0"/>
      <w:autoSpaceDE w:val="0"/>
      <w:autoSpaceDN w:val="0"/>
      <w:adjustRightInd w:val="0"/>
      <w:spacing w:after="195"/>
    </w:pPr>
    <w:rPr>
      <w:rFonts w:ascii="Arial" w:hAnsi="Arial" w:cs="Arial"/>
      <w:sz w:val="24"/>
      <w:szCs w:val="24"/>
    </w:rPr>
  </w:style>
  <w:style w:type="paragraph" w:customStyle="1" w:styleId="a9">
    <w:name w:val="Основн"/>
    <w:basedOn w:val="a0"/>
    <w:next w:val="a0"/>
    <w:uiPriority w:val="99"/>
    <w:rsid w:val="00821D49"/>
    <w:pPr>
      <w:tabs>
        <w:tab w:val="left" w:pos="397"/>
        <w:tab w:val="left" w:pos="737"/>
      </w:tabs>
      <w:overflowPunct w:val="0"/>
      <w:autoSpaceDE w:val="0"/>
      <w:autoSpaceDN w:val="0"/>
      <w:adjustRightInd w:val="0"/>
      <w:spacing w:line="200" w:lineRule="atLeast"/>
      <w:ind w:firstLine="340"/>
      <w:jc w:val="both"/>
    </w:pPr>
    <w:rPr>
      <w:lang w:val="en-GB"/>
    </w:rPr>
  </w:style>
  <w:style w:type="character" w:customStyle="1" w:styleId="21">
    <w:name w:val="Основной текст 2 Знак"/>
    <w:basedOn w:val="a1"/>
    <w:link w:val="22"/>
    <w:uiPriority w:val="99"/>
    <w:semiHidden/>
    <w:rsid w:val="00821D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0"/>
    <w:link w:val="21"/>
    <w:uiPriority w:val="99"/>
    <w:semiHidden/>
    <w:rsid w:val="00821D49"/>
    <w:pPr>
      <w:spacing w:after="120" w:line="480" w:lineRule="auto"/>
    </w:pPr>
  </w:style>
  <w:style w:type="character" w:customStyle="1" w:styleId="aa">
    <w:name w:val="Основной текст с отступом Знак"/>
    <w:basedOn w:val="a1"/>
    <w:link w:val="ab"/>
    <w:uiPriority w:val="99"/>
    <w:semiHidden/>
    <w:rsid w:val="00821D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0"/>
    <w:link w:val="aa"/>
    <w:uiPriority w:val="99"/>
    <w:semiHidden/>
    <w:rsid w:val="00821D49"/>
    <w:pPr>
      <w:spacing w:after="120"/>
      <w:ind w:left="283"/>
    </w:pPr>
  </w:style>
  <w:style w:type="character" w:customStyle="1" w:styleId="ac">
    <w:name w:val="Верхний колонтитул Знак"/>
    <w:basedOn w:val="a1"/>
    <w:link w:val="ad"/>
    <w:uiPriority w:val="99"/>
    <w:rsid w:val="00821D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0"/>
    <w:link w:val="ac"/>
    <w:uiPriority w:val="99"/>
    <w:rsid w:val="00821D49"/>
    <w:pPr>
      <w:tabs>
        <w:tab w:val="center" w:pos="4677"/>
        <w:tab w:val="right" w:pos="9355"/>
      </w:tabs>
    </w:pPr>
  </w:style>
  <w:style w:type="paragraph" w:styleId="ae">
    <w:name w:val="footer"/>
    <w:basedOn w:val="a0"/>
    <w:link w:val="af"/>
    <w:uiPriority w:val="99"/>
    <w:rsid w:val="00821D4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821D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text"/>
    <w:basedOn w:val="a0"/>
    <w:link w:val="af1"/>
    <w:uiPriority w:val="99"/>
    <w:rsid w:val="00821D49"/>
  </w:style>
  <w:style w:type="character" w:customStyle="1" w:styleId="af1">
    <w:name w:val="Текст примечания Знак"/>
    <w:basedOn w:val="a1"/>
    <w:link w:val="af0"/>
    <w:uiPriority w:val="99"/>
    <w:rsid w:val="00821D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Subst"/>
    <w:uiPriority w:val="99"/>
    <w:rsid w:val="00821D49"/>
    <w:rPr>
      <w:b/>
      <w:i/>
    </w:rPr>
  </w:style>
  <w:style w:type="paragraph" w:customStyle="1" w:styleId="31">
    <w:name w:val="Основной текст с отступом 31"/>
    <w:basedOn w:val="a0"/>
    <w:rsid w:val="00211EDF"/>
    <w:pPr>
      <w:overflowPunct w:val="0"/>
      <w:autoSpaceDE w:val="0"/>
      <w:autoSpaceDN w:val="0"/>
      <w:adjustRightInd w:val="0"/>
      <w:spacing w:line="360" w:lineRule="auto"/>
      <w:ind w:firstLine="720"/>
      <w:jc w:val="both"/>
    </w:pPr>
    <w:rPr>
      <w:b/>
      <w:sz w:val="22"/>
    </w:rPr>
  </w:style>
  <w:style w:type="paragraph" w:customStyle="1" w:styleId="210">
    <w:name w:val="Основной текст 21"/>
    <w:basedOn w:val="a0"/>
    <w:rsid w:val="00D82FA2"/>
    <w:pPr>
      <w:overflowPunct w:val="0"/>
      <w:autoSpaceDE w:val="0"/>
      <w:autoSpaceDN w:val="0"/>
      <w:adjustRightInd w:val="0"/>
      <w:spacing w:before="40" w:line="360" w:lineRule="auto"/>
      <w:ind w:firstLine="720"/>
      <w:jc w:val="both"/>
    </w:pPr>
    <w:rPr>
      <w:sz w:val="22"/>
    </w:rPr>
  </w:style>
  <w:style w:type="paragraph" w:styleId="af2">
    <w:name w:val="Balloon Text"/>
    <w:basedOn w:val="a0"/>
    <w:link w:val="af3"/>
    <w:uiPriority w:val="99"/>
    <w:semiHidden/>
    <w:unhideWhenUsed/>
    <w:rsid w:val="00FB2E5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FB2E56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annotation reference"/>
    <w:basedOn w:val="a1"/>
    <w:uiPriority w:val="99"/>
    <w:semiHidden/>
    <w:unhideWhenUsed/>
    <w:rsid w:val="000D35D8"/>
    <w:rPr>
      <w:sz w:val="16"/>
      <w:szCs w:val="16"/>
    </w:rPr>
  </w:style>
  <w:style w:type="paragraph" w:styleId="af5">
    <w:name w:val="annotation subject"/>
    <w:basedOn w:val="af0"/>
    <w:next w:val="af0"/>
    <w:link w:val="af6"/>
    <w:unhideWhenUsed/>
    <w:rsid w:val="000D35D8"/>
    <w:rPr>
      <w:b/>
      <w:bCs/>
    </w:rPr>
  </w:style>
  <w:style w:type="character" w:customStyle="1" w:styleId="af6">
    <w:name w:val="Тема примечания Знак"/>
    <w:basedOn w:val="af1"/>
    <w:link w:val="af5"/>
    <w:rsid w:val="000D35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D35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965C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9">
    <w:name w:val="Table Grid"/>
    <w:basedOn w:val="a2"/>
    <w:uiPriority w:val="59"/>
    <w:rsid w:val="001B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Мой стиль"/>
    <w:basedOn w:val="a3"/>
    <w:rsid w:val="00526779"/>
    <w:pPr>
      <w:numPr>
        <w:numId w:val="9"/>
      </w:numPr>
    </w:pPr>
  </w:style>
  <w:style w:type="character" w:styleId="afa">
    <w:name w:val="Hyperlink"/>
    <w:basedOn w:val="a1"/>
    <w:uiPriority w:val="99"/>
    <w:unhideWhenUsed/>
    <w:rsid w:val="007D73FA"/>
    <w:rPr>
      <w:color w:val="0563C1" w:themeColor="hyperlink"/>
      <w:u w:val="single"/>
    </w:rPr>
  </w:style>
  <w:style w:type="character" w:customStyle="1" w:styleId="1">
    <w:name w:val="Верхний колонтитул Знак1"/>
    <w:basedOn w:val="a1"/>
    <w:uiPriority w:val="99"/>
    <w:locked/>
    <w:rsid w:val="00B01A2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7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F294F-9EDD-457A-8E2A-0E7821835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4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Летуновская И. А.</dc:creator>
  <cp:lastModifiedBy>Кузякина Евгения Афанасьевна</cp:lastModifiedBy>
  <cp:revision>30</cp:revision>
  <cp:lastPrinted>2024-06-18T06:42:00Z</cp:lastPrinted>
  <dcterms:created xsi:type="dcterms:W3CDTF">2023-06-13T11:50:00Z</dcterms:created>
  <dcterms:modified xsi:type="dcterms:W3CDTF">2026-06-23T11:37:00Z</dcterms:modified>
</cp:coreProperties>
</file>